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</w:p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</w:p>
    <w:p w:rsidR="00826708" w:rsidRDefault="00826708" w:rsidP="00826708">
      <w:pPr>
        <w:suppressAutoHyphens w:val="0"/>
        <w:jc w:val="center"/>
        <w:rPr>
          <w:bCs/>
          <w:color w:val="000000"/>
          <w:lang w:eastAsia="ru-RU"/>
        </w:rPr>
      </w:pPr>
    </w:p>
    <w:p w:rsidR="00826708" w:rsidRDefault="00826708" w:rsidP="00826708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826708" w:rsidRDefault="00826708" w:rsidP="00826708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1C043E">
        <w:rPr>
          <w:bCs/>
          <w:color w:val="000000"/>
          <w:lang w:eastAsia="ru-RU"/>
        </w:rPr>
        <w:t>________</w:t>
      </w:r>
      <w:r>
        <w:rPr>
          <w:bCs/>
          <w:color w:val="000000"/>
          <w:lang w:eastAsia="ru-RU"/>
        </w:rPr>
        <w:t>.201</w:t>
      </w:r>
      <w:r w:rsidR="00C66E18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</w:t>
      </w:r>
      <w:r w:rsidR="001C043E">
        <w:rPr>
          <w:bCs/>
          <w:color w:val="000000"/>
          <w:lang w:eastAsia="ru-RU"/>
        </w:rPr>
        <w:t>________</w:t>
      </w:r>
      <w:r>
        <w:rPr>
          <w:bCs/>
          <w:color w:val="000000"/>
          <w:lang w:eastAsia="ru-RU"/>
        </w:rPr>
        <w:t>.201</w:t>
      </w:r>
      <w:r w:rsidR="00C66E18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1C043E">
        <w:rPr>
          <w:bCs/>
          <w:color w:val="000000"/>
          <w:lang w:eastAsia="ru-RU"/>
        </w:rPr>
        <w:t>________.</w:t>
      </w:r>
      <w:r>
        <w:rPr>
          <w:bCs/>
          <w:color w:val="000000"/>
          <w:lang w:eastAsia="ru-RU"/>
        </w:rPr>
        <w:t>201</w:t>
      </w:r>
      <w:r w:rsidR="00C66E18">
        <w:rPr>
          <w:bCs/>
          <w:color w:val="000000"/>
          <w:lang w:eastAsia="ru-RU"/>
        </w:rPr>
        <w:t>5</w:t>
      </w: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826708" w:rsidRDefault="001C043E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</w:t>
      </w:r>
      <w:r w:rsidR="00826708">
        <w:rPr>
          <w:bCs/>
          <w:color w:val="000000"/>
          <w:lang w:eastAsia="ru-RU"/>
        </w:rPr>
        <w:t>/</w:t>
      </w:r>
      <w:r w:rsidR="00E26788">
        <w:rPr>
          <w:bCs/>
          <w:color w:val="000000"/>
          <w:lang w:eastAsia="ru-RU"/>
        </w:rPr>
        <w:t xml:space="preserve">                       </w:t>
      </w:r>
      <w:r w:rsidR="00826708">
        <w:rPr>
          <w:bCs/>
          <w:color w:val="000000"/>
          <w:lang w:eastAsia="ru-RU"/>
        </w:rPr>
        <w:t xml:space="preserve">        </w:t>
      </w:r>
      <w:r w:rsidR="009658ED">
        <w:rPr>
          <w:bCs/>
          <w:color w:val="000000"/>
          <w:lang w:eastAsia="ru-RU"/>
        </w:rPr>
        <w:t xml:space="preserve">       </w:t>
      </w:r>
      <w:r w:rsidR="00826708">
        <w:rPr>
          <w:bCs/>
          <w:color w:val="000000"/>
          <w:lang w:eastAsia="ru-RU"/>
        </w:rPr>
        <w:t xml:space="preserve">    </w:t>
      </w:r>
      <w:r>
        <w:rPr>
          <w:bCs/>
          <w:color w:val="000000"/>
          <w:lang w:eastAsia="ru-RU"/>
        </w:rPr>
        <w:t>_________</w:t>
      </w:r>
      <w:r w:rsidR="00826708">
        <w:rPr>
          <w:bCs/>
          <w:color w:val="000000"/>
          <w:lang w:eastAsia="ru-RU"/>
        </w:rPr>
        <w:t>/</w:t>
      </w:r>
      <w:r w:rsidR="00E26788">
        <w:rPr>
          <w:bCs/>
          <w:color w:val="000000"/>
          <w:lang w:eastAsia="ru-RU"/>
        </w:rPr>
        <w:t xml:space="preserve">   </w:t>
      </w:r>
      <w:bookmarkStart w:id="0" w:name="_GoBack"/>
      <w:bookmarkEnd w:id="0"/>
      <w:r w:rsidR="00826708">
        <w:rPr>
          <w:bCs/>
          <w:color w:val="000000"/>
          <w:lang w:eastAsia="ru-RU"/>
        </w:rPr>
        <w:t xml:space="preserve"> </w:t>
      </w:r>
      <w:r w:rsidR="00826708">
        <w:rPr>
          <w:bCs/>
          <w:color w:val="000000"/>
          <w:lang w:eastAsia="ru-RU"/>
        </w:rPr>
        <w:tab/>
      </w:r>
      <w:r w:rsidR="00826708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</w:t>
      </w:r>
      <w:r w:rsidR="00826708">
        <w:rPr>
          <w:bCs/>
          <w:color w:val="000000"/>
          <w:lang w:eastAsia="ru-RU"/>
        </w:rPr>
        <w:t xml:space="preserve"> /</w:t>
      </w:r>
      <w:proofErr w:type="spellStart"/>
      <w:r w:rsidR="00826708">
        <w:rPr>
          <w:bCs/>
          <w:color w:val="000000"/>
          <w:lang w:eastAsia="ru-RU"/>
        </w:rPr>
        <w:t>Н.В.Лавренникова</w:t>
      </w:r>
      <w:proofErr w:type="spellEnd"/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826708" w:rsidRDefault="00826708" w:rsidP="00826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826708" w:rsidRDefault="00826708" w:rsidP="00826708">
      <w:pPr>
        <w:jc w:val="center"/>
        <w:rPr>
          <w:b/>
        </w:rPr>
      </w:pPr>
    </w:p>
    <w:p w:rsidR="00826708" w:rsidRDefault="00826708" w:rsidP="00826708">
      <w:pPr>
        <w:jc w:val="center"/>
        <w:rPr>
          <w:b/>
        </w:rPr>
      </w:pPr>
    </w:p>
    <w:p w:rsidR="00826708" w:rsidRDefault="00826708" w:rsidP="00826708">
      <w:pPr>
        <w:jc w:val="center"/>
        <w:rPr>
          <w:b/>
        </w:rPr>
      </w:pPr>
    </w:p>
    <w:p w:rsidR="00826708" w:rsidRDefault="00826708" w:rsidP="00826708">
      <w:pPr>
        <w:jc w:val="center"/>
        <w:rPr>
          <w:b/>
        </w:rPr>
      </w:pPr>
    </w:p>
    <w:p w:rsidR="00826708" w:rsidRDefault="00826708" w:rsidP="00826708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826708" w:rsidRDefault="00826708" w:rsidP="00826708">
      <w:pPr>
        <w:jc w:val="center"/>
        <w:rPr>
          <w:b/>
        </w:rPr>
      </w:pPr>
      <w:r>
        <w:rPr>
          <w:b/>
        </w:rPr>
        <w:t>по окружающему миру</w:t>
      </w:r>
    </w:p>
    <w:p w:rsidR="00826708" w:rsidRDefault="00C66E18" w:rsidP="00826708">
      <w:pPr>
        <w:jc w:val="center"/>
        <w:rPr>
          <w:b/>
        </w:rPr>
      </w:pPr>
      <w:r>
        <w:rPr>
          <w:b/>
        </w:rPr>
        <w:t>2</w:t>
      </w:r>
      <w:r w:rsidR="00826708">
        <w:rPr>
          <w:b/>
        </w:rPr>
        <w:t xml:space="preserve"> класс</w:t>
      </w:r>
    </w:p>
    <w:p w:rsidR="00826708" w:rsidRDefault="00826708" w:rsidP="00826708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826708" w:rsidRDefault="00826708" w:rsidP="00826708">
      <w:pPr>
        <w:jc w:val="center"/>
      </w:pPr>
    </w:p>
    <w:p w:rsidR="00C66E18" w:rsidRDefault="00C66E18" w:rsidP="00C66E18">
      <w:pPr>
        <w:jc w:val="center"/>
      </w:pPr>
      <w:r>
        <w:tab/>
        <w:t xml:space="preserve">(Рабочая программа составлена на основе программы для общеобразовательных учреждений «Окружающий мир: программа 1-4 классы» </w:t>
      </w:r>
      <w:proofErr w:type="spellStart"/>
      <w:r>
        <w:t>А.А.Плешаков</w:t>
      </w:r>
      <w:r w:rsidR="00EF1838">
        <w:t>а</w:t>
      </w:r>
      <w:proofErr w:type="spellEnd"/>
      <w:r>
        <w:t>)</w:t>
      </w:r>
    </w:p>
    <w:p w:rsidR="00C66E18" w:rsidRDefault="00C66E18" w:rsidP="00C66E18">
      <w:pPr>
        <w:jc w:val="center"/>
      </w:pPr>
    </w:p>
    <w:p w:rsidR="00C66E18" w:rsidRDefault="00C66E18" w:rsidP="00C66E18">
      <w:pPr>
        <w:jc w:val="center"/>
      </w:pPr>
    </w:p>
    <w:p w:rsidR="00826708" w:rsidRDefault="00826708" w:rsidP="00C66E18">
      <w:pPr>
        <w:tabs>
          <w:tab w:val="left" w:pos="3824"/>
        </w:tabs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right"/>
      </w:pPr>
      <w:r>
        <w:t>Составила:</w:t>
      </w:r>
    </w:p>
    <w:p w:rsidR="00826708" w:rsidRDefault="00826708" w:rsidP="00826708">
      <w:pPr>
        <w:jc w:val="right"/>
      </w:pPr>
      <w:r>
        <w:t>Гуля Ирина Владимировна</w:t>
      </w:r>
    </w:p>
    <w:p w:rsidR="00826708" w:rsidRDefault="00826708" w:rsidP="00826708">
      <w:pPr>
        <w:jc w:val="right"/>
      </w:pPr>
      <w:r>
        <w:t>учитель начальных классов</w:t>
      </w:r>
    </w:p>
    <w:p w:rsidR="00826708" w:rsidRDefault="00826708" w:rsidP="00826708">
      <w:pPr>
        <w:jc w:val="right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</w:p>
    <w:p w:rsidR="00826708" w:rsidRDefault="00826708" w:rsidP="00826708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826708" w:rsidRDefault="00826708" w:rsidP="00826708">
      <w:pPr>
        <w:jc w:val="center"/>
      </w:pPr>
      <w:r>
        <w:t>201</w:t>
      </w:r>
      <w:r w:rsidR="00C66E18">
        <w:t>5</w:t>
      </w:r>
    </w:p>
    <w:p w:rsidR="009658ED" w:rsidRPr="009658ED" w:rsidRDefault="009658ED" w:rsidP="009658ED">
      <w:pPr>
        <w:jc w:val="center"/>
        <w:rPr>
          <w:b/>
        </w:rPr>
      </w:pPr>
      <w:r w:rsidRPr="009658ED">
        <w:rPr>
          <w:b/>
        </w:rPr>
        <w:lastRenderedPageBreak/>
        <w:t>Пояснительная записка</w:t>
      </w:r>
    </w:p>
    <w:p w:rsidR="00C66E18" w:rsidRDefault="009658ED" w:rsidP="00C66E18">
      <w:pPr>
        <w:jc w:val="both"/>
      </w:pPr>
      <w:r>
        <w:t xml:space="preserve">   </w:t>
      </w:r>
      <w:r w:rsidR="00C66E18"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учебно-методической системы «Перспектива» и ориентирована на работу по учебно-методическому комплекту:</w:t>
      </w:r>
    </w:p>
    <w:p w:rsidR="00C66E18" w:rsidRDefault="00C66E18" w:rsidP="00C66E18">
      <w:pPr>
        <w:jc w:val="both"/>
      </w:pPr>
      <w:r>
        <w:t xml:space="preserve">1. Плешаков, А. А. Окружающий мир. 2 класс: учебник: в 2 ч. / А. А. Плешаков, М. Ю. Новицкая. – М.: Просвещение, 2012. </w:t>
      </w:r>
    </w:p>
    <w:p w:rsidR="00C66E18" w:rsidRDefault="00C66E18" w:rsidP="00C66E18">
      <w:pPr>
        <w:jc w:val="both"/>
      </w:pPr>
      <w:r>
        <w:t>2. Плешаков, А. А. Окружающий мир. 2 класс: рабочая тетрадь: в 2 ч. / А. А. Плешаков, М. Ю. Новицкая. – М.: Просвещение, 2012.</w:t>
      </w:r>
    </w:p>
    <w:p w:rsidR="00C66E18" w:rsidRDefault="00C66E18" w:rsidP="00C66E18">
      <w:pPr>
        <w:jc w:val="both"/>
      </w:pPr>
      <w:r>
        <w:t>3. Новицкая, М. Ю. Уроки по окружающему миру. 2 класс: пособие для учителей / М. Ю. Новицкая [и др.]. – М.: Просвещение, 2011.</w:t>
      </w:r>
    </w:p>
    <w:p w:rsidR="00C66E18" w:rsidRDefault="00C66E18" w:rsidP="00C66E18">
      <w:pPr>
        <w:jc w:val="both"/>
      </w:pPr>
      <w:r>
        <w:t>4. Анастасова, Л. П. Окружающий мир. Основы безопасности жизнедеятельности. 2 класс: рабочая тетрадь / Л. П. Анастасова, П. В. Ижевский, Н. В. Иванова; под ред. А. А. Плешакова. – М.: Просвещение, 2012.</w:t>
      </w:r>
    </w:p>
    <w:p w:rsidR="006C33D1" w:rsidRDefault="006C33D1" w:rsidP="00C66E18">
      <w:pPr>
        <w:jc w:val="both"/>
      </w:pPr>
    </w:p>
    <w:p w:rsidR="00C66E18" w:rsidRDefault="00C66E18" w:rsidP="00C66E18">
      <w:pPr>
        <w:jc w:val="both"/>
      </w:pPr>
      <w:r>
        <w:t>Особенность данной программы состоит в том, что она создана с опорой на культурологические принципы, понятия, категории, которые являются основой для построения содержания образовательного компонента (предмета) «Окружающий мир», гармонично соединяя естественно-научные сведения и опыт гуманитарных наук. Ведущей, с точки зрения организации содержания, является идея единства мира природы и мира культуры. С этой принципиальной позиции окружающий мир рассматривается как природно-культурное ЦЕЛОЕ, а человек – как часть природы, как создатель культуры и как ее продукт, то есть тоже природно-культурное ЦЕЛОЕ.</w:t>
      </w:r>
    </w:p>
    <w:p w:rsidR="00C66E18" w:rsidRDefault="00C66E18" w:rsidP="00C66E18">
      <w:pPr>
        <w:jc w:val="both"/>
      </w:pPr>
      <w:r>
        <w:t>Программа знакомит учащихся с природой и традиционной культурой календаря на фоне сезонных изменений. При этом происходит формирование знаний о природном многообразии, об экологических связях, о правилах поведения человека в природе, необходимых для ее сбережения и сохранения здоровья детей в течение года. Программа нацеливает на осуществление экологического воспитания младших школьников, на развитие у них таких качеств, как наблюдательность, интерес к природе своей местности, желание узнать традиционную трудовую и праздничную культуру народов своего края.</w:t>
      </w:r>
    </w:p>
    <w:p w:rsidR="006C33D1" w:rsidRDefault="006C33D1" w:rsidP="00C66E18">
      <w:pPr>
        <w:jc w:val="both"/>
      </w:pPr>
    </w:p>
    <w:p w:rsidR="00C66E18" w:rsidRDefault="00C66E18" w:rsidP="00C66E18">
      <w:pPr>
        <w:jc w:val="both"/>
      </w:pPr>
      <w:r>
        <w:t xml:space="preserve">Программа включает </w:t>
      </w:r>
      <w:r w:rsidRPr="006C33D1">
        <w:rPr>
          <w:b/>
        </w:rPr>
        <w:t>разделы</w:t>
      </w:r>
      <w:r>
        <w:t xml:space="preserve"> «Время и календарь», «Осень», «Зима», «Весна и лето». В каждом разделе вначале рассматриваются сезонные изменения в неживой природе, затем – жизнь растений, животных различных групп (деревья и кустарники, травянистые растения, насекомые, птицы, звери и др.). Наряду с этим учащиеся знакомятся с сезонным трудом людей и праздниками, тесно связанными с соответствующими изменениями в природе.</w:t>
      </w:r>
    </w:p>
    <w:p w:rsidR="006C33D1" w:rsidRDefault="006C33D1" w:rsidP="00C66E18">
      <w:pPr>
        <w:jc w:val="both"/>
      </w:pPr>
    </w:p>
    <w:p w:rsidR="00C66E18" w:rsidRPr="006C33D1" w:rsidRDefault="00C66E18" w:rsidP="00C66E18">
      <w:pPr>
        <w:jc w:val="both"/>
        <w:rPr>
          <w:b/>
        </w:rPr>
      </w:pPr>
      <w:r w:rsidRPr="006C33D1">
        <w:rPr>
          <w:b/>
        </w:rPr>
        <w:t>Описание места учебного предмета в учебном плане</w:t>
      </w:r>
      <w:r w:rsidR="006C33D1">
        <w:rPr>
          <w:b/>
        </w:rPr>
        <w:t>:</w:t>
      </w:r>
    </w:p>
    <w:p w:rsidR="00C66E18" w:rsidRDefault="00C66E18" w:rsidP="00C66E18">
      <w:pPr>
        <w:jc w:val="both"/>
      </w:pPr>
      <w:r>
        <w:t xml:space="preserve">На изучение окружающего мира в каждом классе начальной школы отводится 2 часа в неделю.  Программа рассчитана на 270 часов: 1 класс – 66 ч (33 учебные недели), 2, 3 и 4 классы – по </w:t>
      </w:r>
      <w:r w:rsidR="00E60088">
        <w:t>70</w:t>
      </w:r>
      <w:r>
        <w:t xml:space="preserve"> ч (3</w:t>
      </w:r>
      <w:r w:rsidR="00E60088">
        <w:t>5</w:t>
      </w:r>
      <w:r>
        <w:t xml:space="preserve"> учебны</w:t>
      </w:r>
      <w:r w:rsidR="00E60088">
        <w:t>х</w:t>
      </w:r>
      <w:r>
        <w:t xml:space="preserve"> недел</w:t>
      </w:r>
      <w:r w:rsidR="00E60088">
        <w:t>ь</w:t>
      </w:r>
      <w:r>
        <w:t>).</w:t>
      </w:r>
    </w:p>
    <w:p w:rsidR="006C33D1" w:rsidRDefault="006C33D1" w:rsidP="00C66E18">
      <w:pPr>
        <w:jc w:val="both"/>
        <w:rPr>
          <w:b/>
        </w:rPr>
      </w:pPr>
    </w:p>
    <w:p w:rsidR="006C33D1" w:rsidRDefault="006C33D1" w:rsidP="00C66E18">
      <w:pPr>
        <w:jc w:val="both"/>
        <w:rPr>
          <w:b/>
        </w:rPr>
      </w:pPr>
    </w:p>
    <w:p w:rsidR="00C66E18" w:rsidRPr="006C33D1" w:rsidRDefault="00C66E18" w:rsidP="00C66E18">
      <w:pPr>
        <w:jc w:val="both"/>
        <w:rPr>
          <w:b/>
        </w:rPr>
      </w:pPr>
      <w:r w:rsidRPr="006C33D1">
        <w:rPr>
          <w:b/>
        </w:rPr>
        <w:t>Основные требования к знаниям,</w:t>
      </w:r>
      <w:r w:rsidR="006C33D1" w:rsidRPr="006C33D1">
        <w:rPr>
          <w:b/>
        </w:rPr>
        <w:t xml:space="preserve"> </w:t>
      </w:r>
      <w:r w:rsidRPr="006C33D1">
        <w:rPr>
          <w:b/>
        </w:rPr>
        <w:t>умениям и навыкам учащихся</w:t>
      </w:r>
      <w:r w:rsidR="006C33D1">
        <w:rPr>
          <w:b/>
        </w:rPr>
        <w:t>:</w:t>
      </w:r>
    </w:p>
    <w:p w:rsidR="00C66E18" w:rsidRDefault="00C66E18" w:rsidP="00C66E18">
      <w:pPr>
        <w:jc w:val="both"/>
      </w:pPr>
      <w:r>
        <w:t>Обучающиеся должны знать:</w:t>
      </w:r>
    </w:p>
    <w:p w:rsidR="00C66E18" w:rsidRDefault="00C66E18" w:rsidP="00C66E18">
      <w:pPr>
        <w:jc w:val="both"/>
      </w:pPr>
      <w:r>
        <w:t>– характерные признаки лета, осени, зимы, весны в неживой природе, в жизни травянистых растений, деревьев и кустарников, насекомых, птиц, зверей;</w:t>
      </w:r>
    </w:p>
    <w:p w:rsidR="00C66E18" w:rsidRDefault="00C66E18" w:rsidP="00C66E18">
      <w:pPr>
        <w:jc w:val="both"/>
      </w:pPr>
      <w:r>
        <w:t>– названия и важнейшие отличительные признаки изученных грибов, растений, насекомых, птиц, зверей и других животных;</w:t>
      </w:r>
    </w:p>
    <w:p w:rsidR="00C66E18" w:rsidRDefault="00C66E18" w:rsidP="00C66E18">
      <w:pPr>
        <w:jc w:val="both"/>
      </w:pPr>
      <w:r>
        <w:t>– некоторые экологические связи в природе;</w:t>
      </w:r>
    </w:p>
    <w:p w:rsidR="00C66E18" w:rsidRDefault="00C66E18" w:rsidP="00C66E18">
      <w:pPr>
        <w:jc w:val="both"/>
      </w:pPr>
      <w:r>
        <w:t>– особенности сезонного труда людей и его зависимость от сезонных изменений в природе;</w:t>
      </w:r>
    </w:p>
    <w:p w:rsidR="00C66E18" w:rsidRDefault="00C66E18" w:rsidP="00C66E18">
      <w:pPr>
        <w:jc w:val="both"/>
      </w:pPr>
      <w:r>
        <w:t>– изученные правила поведения в природе;</w:t>
      </w:r>
    </w:p>
    <w:p w:rsidR="00C66E18" w:rsidRDefault="00C66E18" w:rsidP="00C66E18">
      <w:pPr>
        <w:jc w:val="both"/>
      </w:pPr>
      <w:r>
        <w:t>– особенности охраны здоровья в разное время года;</w:t>
      </w:r>
    </w:p>
    <w:p w:rsidR="00C66E18" w:rsidRDefault="00C66E18" w:rsidP="00C66E18">
      <w:pPr>
        <w:jc w:val="both"/>
      </w:pPr>
      <w:r>
        <w:t>– народные названия месяцев;</w:t>
      </w:r>
    </w:p>
    <w:p w:rsidR="00C66E18" w:rsidRDefault="00C66E18" w:rsidP="00C66E18">
      <w:pPr>
        <w:jc w:val="both"/>
      </w:pPr>
      <w:r>
        <w:t>– народные приметы и присловья о временах года;</w:t>
      </w:r>
    </w:p>
    <w:p w:rsidR="00C66E18" w:rsidRDefault="00C66E18" w:rsidP="00C66E18">
      <w:pPr>
        <w:jc w:val="both"/>
      </w:pPr>
      <w:r>
        <w:t>– дни-</w:t>
      </w:r>
      <w:r w:rsidR="006C33D1">
        <w:t>погод указатели</w:t>
      </w:r>
      <w:r>
        <w:t>, характерные для климата своего края;</w:t>
      </w:r>
    </w:p>
    <w:p w:rsidR="00C66E18" w:rsidRDefault="00C66E18" w:rsidP="00C66E18">
      <w:pPr>
        <w:jc w:val="both"/>
      </w:pPr>
      <w:r>
        <w:t>– главные календарные праздники народов своего края.</w:t>
      </w:r>
    </w:p>
    <w:p w:rsidR="00C66E18" w:rsidRDefault="006C33D1" w:rsidP="00C66E18">
      <w:pPr>
        <w:jc w:val="both"/>
      </w:pPr>
      <w:r>
        <w:t>Обучающиеся</w:t>
      </w:r>
      <w:r w:rsidR="00C66E18">
        <w:t xml:space="preserve"> должны уметь:</w:t>
      </w:r>
    </w:p>
    <w:p w:rsidR="00C66E18" w:rsidRDefault="00C66E18" w:rsidP="00C66E18">
      <w:pPr>
        <w:jc w:val="both"/>
      </w:pPr>
      <w:r>
        <w:t>– проводить наблюдения в природе по заданиям учебника;</w:t>
      </w:r>
    </w:p>
    <w:p w:rsidR="00C66E18" w:rsidRDefault="00C66E18" w:rsidP="00C66E18">
      <w:pPr>
        <w:jc w:val="both"/>
      </w:pPr>
      <w:r>
        <w:t>– различать изученные растения, грибы, насекомых, птиц, зверей и других животных (в природе, гербарии, на рисунке или фотографии);</w:t>
      </w:r>
    </w:p>
    <w:p w:rsidR="00C66E18" w:rsidRDefault="00C66E18" w:rsidP="00C66E18">
      <w:pPr>
        <w:jc w:val="both"/>
      </w:pPr>
      <w:r>
        <w:t>– объяснять на примерах некоторые экологические связи;</w:t>
      </w:r>
    </w:p>
    <w:p w:rsidR="00C66E18" w:rsidRDefault="00C66E18" w:rsidP="00C66E18">
      <w:pPr>
        <w:jc w:val="both"/>
      </w:pPr>
      <w:r>
        <w:t>– выполнять изученные правила поведения в природе;</w:t>
      </w:r>
    </w:p>
    <w:p w:rsidR="00C66E18" w:rsidRDefault="00C66E18" w:rsidP="00C66E18">
      <w:pPr>
        <w:jc w:val="both"/>
      </w:pPr>
      <w:r>
        <w:t>– выполнять правила охраны здоровья в разное время года;</w:t>
      </w:r>
    </w:p>
    <w:p w:rsidR="00C66E18" w:rsidRDefault="00C66E18" w:rsidP="00C66E18">
      <w:pPr>
        <w:jc w:val="both"/>
      </w:pPr>
      <w:r>
        <w:t>– разыгрывать народные игры, характерные для разных времен года и связанные с главными календарными праздниками народов своего края;</w:t>
      </w:r>
    </w:p>
    <w:p w:rsidR="00C66E18" w:rsidRDefault="00C66E18" w:rsidP="00C66E18">
      <w:pPr>
        <w:jc w:val="both"/>
      </w:pPr>
      <w:r>
        <w:t>– загадывать и отгадывать загадки народов своего края о явлениях живой и неживой природы;</w:t>
      </w:r>
    </w:p>
    <w:p w:rsidR="00C66E18" w:rsidRDefault="00C66E18" w:rsidP="00C66E18">
      <w:pPr>
        <w:jc w:val="both"/>
      </w:pPr>
      <w:r>
        <w:t>– рассказывать 2–3 сказки о животных из устного творчества народов своего края.</w:t>
      </w:r>
    </w:p>
    <w:p w:rsidR="006C33D1" w:rsidRDefault="006C33D1" w:rsidP="00C66E18">
      <w:pPr>
        <w:jc w:val="both"/>
      </w:pPr>
    </w:p>
    <w:p w:rsidR="006C33D1" w:rsidRDefault="006C33D1" w:rsidP="006C33D1">
      <w:pPr>
        <w:jc w:val="both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6374" w:type="dxa"/>
        <w:tblLook w:val="04A0" w:firstRow="1" w:lastRow="0" w:firstColumn="1" w:lastColumn="0" w:noHBand="0" w:noVBand="1"/>
      </w:tblPr>
      <w:tblGrid>
        <w:gridCol w:w="445"/>
        <w:gridCol w:w="3803"/>
        <w:gridCol w:w="2126"/>
      </w:tblGrid>
      <w:tr w:rsidR="003A58C4" w:rsidTr="003A58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Default="003A58C4">
            <w:pPr>
              <w:jc w:val="both"/>
            </w:pPr>
            <w:r>
              <w:t>№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Default="003A58C4">
            <w:pPr>
              <w:jc w:val="both"/>
            </w:pPr>
            <w:r>
              <w:t>Наименование разделов, тем: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Default="003A58C4">
            <w:pPr>
              <w:jc w:val="both"/>
            </w:pPr>
            <w:r>
              <w:t>Количество часов:</w:t>
            </w:r>
          </w:p>
        </w:tc>
      </w:tr>
      <w:tr w:rsidR="003A58C4" w:rsidRPr="001C043E" w:rsidTr="003A58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 w:rsidP="006C33D1">
            <w:pPr>
              <w:jc w:val="both"/>
            </w:pPr>
            <w:r w:rsidRPr="001C043E">
              <w:t xml:space="preserve">Вселенная, время, календарь.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 w:rsidP="00430C82">
            <w:pPr>
              <w:jc w:val="both"/>
            </w:pPr>
            <w:r w:rsidRPr="001C043E">
              <w:t>1</w:t>
            </w:r>
            <w:r w:rsidR="00430C82" w:rsidRPr="001C043E">
              <w:t>4</w:t>
            </w:r>
          </w:p>
        </w:tc>
      </w:tr>
      <w:tr w:rsidR="003A58C4" w:rsidRPr="001C043E" w:rsidTr="003A58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Осень.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17</w:t>
            </w:r>
          </w:p>
        </w:tc>
      </w:tr>
      <w:tr w:rsidR="003A58C4" w:rsidRPr="001C043E" w:rsidTr="003A58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Зима.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14</w:t>
            </w:r>
          </w:p>
        </w:tc>
      </w:tr>
      <w:tr w:rsidR="003A58C4" w:rsidRPr="001C043E" w:rsidTr="003A58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Весна и лето.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16</w:t>
            </w:r>
          </w:p>
        </w:tc>
      </w:tr>
      <w:tr w:rsidR="003A58C4" w:rsidRPr="001C043E" w:rsidTr="003A58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>
            <w:pPr>
              <w:jc w:val="both"/>
            </w:pPr>
            <w:r w:rsidRPr="001C043E">
              <w:t>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3A58C4" w:rsidP="006C33D1">
            <w:pPr>
              <w:jc w:val="both"/>
            </w:pPr>
            <w:r w:rsidRPr="001C043E">
              <w:t xml:space="preserve">Резервные уроки.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C4" w:rsidRPr="001C043E" w:rsidRDefault="00430C82">
            <w:pPr>
              <w:jc w:val="both"/>
            </w:pPr>
            <w:r w:rsidRPr="001C043E">
              <w:t>7</w:t>
            </w:r>
          </w:p>
        </w:tc>
      </w:tr>
      <w:tr w:rsidR="001C043E" w:rsidRPr="001C043E" w:rsidTr="003A58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3E" w:rsidRPr="001C043E" w:rsidRDefault="001C043E">
            <w:pPr>
              <w:jc w:val="both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3E" w:rsidRPr="001C043E" w:rsidRDefault="001C043E" w:rsidP="006C33D1">
            <w:pPr>
              <w:jc w:val="both"/>
            </w:pPr>
            <w:r w:rsidRPr="001C043E"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3E" w:rsidRPr="001C043E" w:rsidRDefault="001C043E">
            <w:pPr>
              <w:jc w:val="both"/>
            </w:pPr>
            <w:r>
              <w:t>70</w:t>
            </w:r>
          </w:p>
        </w:tc>
      </w:tr>
    </w:tbl>
    <w:p w:rsidR="006C33D1" w:rsidRDefault="006C33D1" w:rsidP="006C33D1">
      <w:pPr>
        <w:jc w:val="both"/>
      </w:pPr>
    </w:p>
    <w:p w:rsidR="006C33D1" w:rsidRDefault="006C33D1" w:rsidP="006C33D1">
      <w:pPr>
        <w:jc w:val="both"/>
        <w:rPr>
          <w:b/>
        </w:rPr>
      </w:pPr>
      <w:r>
        <w:rPr>
          <w:b/>
        </w:rPr>
        <w:t xml:space="preserve">Перечень диагностических </w:t>
      </w:r>
      <w:r w:rsidR="00DA53EF">
        <w:rPr>
          <w:b/>
        </w:rPr>
        <w:t>и творческих р</w:t>
      </w:r>
      <w:r>
        <w:rPr>
          <w:b/>
        </w:rPr>
        <w:t>абот:</w:t>
      </w:r>
    </w:p>
    <w:p w:rsidR="006C33D1" w:rsidRDefault="006C33D1" w:rsidP="006C33D1">
      <w:pPr>
        <w:pStyle w:val="a4"/>
        <w:numPr>
          <w:ilvl w:val="0"/>
          <w:numId w:val="4"/>
        </w:numPr>
        <w:jc w:val="both"/>
      </w:pPr>
      <w:r>
        <w:t>Стартовая диагностическая работа. Цель: выявить базовые знания по предмету. Форма контроля: лист наблюдений.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Творческая работа – рисунок «Земля – наш “космический корабль”».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«</w:t>
      </w:r>
      <w:r>
        <w:rPr>
          <w:rFonts w:ascii="Times New Roman" w:hAnsi="Times New Roman" w:cs="Times New Roman"/>
          <w:caps/>
        </w:rPr>
        <w:t>ч</w:t>
      </w:r>
      <w:r>
        <w:rPr>
          <w:rFonts w:ascii="Times New Roman" w:hAnsi="Times New Roman" w:cs="Times New Roman"/>
        </w:rPr>
        <w:t>то такое компас и глобус».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Проекты: «Океаны», «Материки»</w:t>
      </w:r>
      <w:r w:rsidR="003A58C4">
        <w:rPr>
          <w:rFonts w:ascii="Times New Roman" w:hAnsi="Times New Roman" w:cs="Times New Roman"/>
          <w:lang w:val="ru-RU"/>
        </w:rPr>
        <w:t>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«</w:t>
      </w:r>
      <w:r>
        <w:rPr>
          <w:rFonts w:ascii="Times New Roman" w:hAnsi="Times New Roman" w:cs="Times New Roman"/>
          <w:caps/>
        </w:rPr>
        <w:t>к</w:t>
      </w:r>
      <w:r>
        <w:rPr>
          <w:rFonts w:ascii="Times New Roman" w:hAnsi="Times New Roman" w:cs="Times New Roman"/>
        </w:rPr>
        <w:t xml:space="preserve">ак работают часы». </w:t>
      </w:r>
      <w:r>
        <w:rPr>
          <w:rFonts w:ascii="Times New Roman" w:hAnsi="Times New Roman" w:cs="Times New Roman"/>
          <w:caps/>
        </w:rPr>
        <w:t>т</w:t>
      </w:r>
      <w:r>
        <w:rPr>
          <w:rFonts w:ascii="Times New Roman" w:hAnsi="Times New Roman" w:cs="Times New Roman"/>
        </w:rPr>
        <w:t>ворческое задание по определению времени</w:t>
      </w:r>
      <w:r w:rsidR="003A58C4">
        <w:rPr>
          <w:rFonts w:ascii="Times New Roman" w:hAnsi="Times New Roman" w:cs="Times New Roman"/>
          <w:lang w:val="ru-RU"/>
        </w:rPr>
        <w:t>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Творческая работа – рисунок, объясняющий смену дня и ночи, рассказ «Воскресный день».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«Моя неделя»</w:t>
      </w:r>
      <w:r w:rsidR="003A58C4">
        <w:rPr>
          <w:rFonts w:ascii="Times New Roman" w:hAnsi="Times New Roman" w:cs="Times New Roman"/>
          <w:lang w:val="ru-RU"/>
        </w:rPr>
        <w:t>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Исследование – схема смены времён года. </w:t>
      </w:r>
      <w:r>
        <w:rPr>
          <w:rFonts w:ascii="Times New Roman" w:hAnsi="Times New Roman" w:cs="Times New Roman"/>
          <w:caps/>
        </w:rPr>
        <w:t>т</w:t>
      </w:r>
      <w:r>
        <w:rPr>
          <w:rFonts w:ascii="Times New Roman" w:hAnsi="Times New Roman" w:cs="Times New Roman"/>
        </w:rPr>
        <w:t>ворческая работа – рисунок (сказка «Смена времён года»)</w:t>
      </w:r>
      <w:r w:rsidR="003A58C4">
        <w:rPr>
          <w:rFonts w:ascii="Times New Roman" w:hAnsi="Times New Roman" w:cs="Times New Roman"/>
          <w:lang w:val="ru-RU"/>
        </w:rPr>
        <w:t>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– виды термометров, правила пользования ими</w:t>
      </w:r>
      <w:r w:rsidR="003A58C4">
        <w:rPr>
          <w:rFonts w:ascii="Times New Roman" w:hAnsi="Times New Roman" w:cs="Times New Roman"/>
          <w:lang w:val="ru-RU"/>
        </w:rPr>
        <w:t>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«Красный день календаря»</w:t>
      </w:r>
      <w:r w:rsidR="003A58C4">
        <w:rPr>
          <w:rFonts w:ascii="Times New Roman" w:hAnsi="Times New Roman" w:cs="Times New Roman"/>
          <w:lang w:val="ru-RU"/>
        </w:rPr>
        <w:t>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Исследование – приметы народов моего края о погоде. </w:t>
      </w:r>
      <w:r>
        <w:rPr>
          <w:rFonts w:ascii="Times New Roman" w:hAnsi="Times New Roman" w:cs="Times New Roman"/>
          <w:caps/>
        </w:rPr>
        <w:t>т</w:t>
      </w:r>
      <w:r>
        <w:rPr>
          <w:rFonts w:ascii="Times New Roman" w:hAnsi="Times New Roman" w:cs="Times New Roman"/>
        </w:rPr>
        <w:t>ворческая работа – рисунок «Мой календарь на необитаемом острове»</w:t>
      </w:r>
      <w:r w:rsidR="003A58C4">
        <w:rPr>
          <w:rFonts w:ascii="Times New Roman" w:hAnsi="Times New Roman" w:cs="Times New Roman"/>
          <w:lang w:val="ru-RU"/>
        </w:rPr>
        <w:t>.</w:t>
      </w:r>
    </w:p>
    <w:p w:rsidR="00DA53EF" w:rsidRDefault="00DA53EF" w:rsidP="00DA53EF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Творческая работа – рисунки (символы экологических дней). </w:t>
      </w:r>
      <w:r>
        <w:rPr>
          <w:rFonts w:ascii="Times New Roman" w:hAnsi="Times New Roman" w:cs="Times New Roman"/>
          <w:caps/>
        </w:rPr>
        <w:t>п</w:t>
      </w:r>
      <w:r>
        <w:rPr>
          <w:rFonts w:ascii="Times New Roman" w:hAnsi="Times New Roman" w:cs="Times New Roman"/>
        </w:rPr>
        <w:t>роект – фото-рассказ «Экологический день»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Самостоятельная работа  № 1</w:t>
      </w:r>
      <w:r>
        <w:rPr>
          <w:rFonts w:ascii="Times New Roman" w:hAnsi="Times New Roman" w:cs="Times New Roman"/>
          <w:lang w:val="ru-RU"/>
        </w:rPr>
        <w:t xml:space="preserve"> по разделу №1.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«Кукла-</w:t>
      </w:r>
      <w:proofErr w:type="spellStart"/>
      <w:r>
        <w:rPr>
          <w:rFonts w:ascii="Times New Roman" w:hAnsi="Times New Roman" w:cs="Times New Roman"/>
        </w:rPr>
        <w:t>зернушка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«Травянистое растение около моего дома»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Проекты: «Насекомые»,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caps/>
        </w:rPr>
        <w:t>п</w:t>
      </w:r>
      <w:r>
        <w:rPr>
          <w:rFonts w:ascii="Times New Roman" w:hAnsi="Times New Roman" w:cs="Times New Roman"/>
        </w:rPr>
        <w:t>ауки»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«Птицы моего города»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«Народная игра»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«Растения и животные Красной книги»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Самостоятельная работа № 2</w:t>
      </w:r>
      <w:r>
        <w:rPr>
          <w:rFonts w:ascii="Times New Roman" w:hAnsi="Times New Roman" w:cs="Times New Roman"/>
          <w:lang w:val="ru-RU"/>
        </w:rPr>
        <w:t xml:space="preserve"> по разделу №2.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Творческое задание – сказка-рисунок о созвездии Малая Медведица и Полярной звезде. </w:t>
      </w:r>
      <w:r>
        <w:rPr>
          <w:rFonts w:ascii="Times New Roman" w:hAnsi="Times New Roman" w:cs="Times New Roman"/>
          <w:caps/>
        </w:rPr>
        <w:t>и</w:t>
      </w:r>
      <w:r>
        <w:rPr>
          <w:rFonts w:ascii="Times New Roman" w:hAnsi="Times New Roman" w:cs="Times New Roman"/>
        </w:rPr>
        <w:t>сследование звёздного неба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«Зимние  праздники». </w:t>
      </w:r>
      <w:r>
        <w:rPr>
          <w:rFonts w:ascii="Times New Roman" w:hAnsi="Times New Roman" w:cs="Times New Roman"/>
          <w:caps/>
        </w:rPr>
        <w:t>т</w:t>
      </w:r>
      <w:r>
        <w:rPr>
          <w:rFonts w:ascii="Times New Roman" w:hAnsi="Times New Roman" w:cs="Times New Roman"/>
        </w:rPr>
        <w:t>ворческая работа – изготовление новогодних игрушек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«Лекарственные растения»: какие части используются для лечения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«Жизнь птиц зимой»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Презентация «Если хочешь быть здоров». </w:t>
      </w:r>
      <w:r>
        <w:rPr>
          <w:rFonts w:ascii="Times New Roman" w:hAnsi="Times New Roman" w:cs="Times New Roman"/>
        </w:rPr>
        <w:br/>
        <w:t>Проект «Зимние народные игры»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Проекты: «Животные Красной книги», «Моя зимняя прогулка»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Самостоятельная работа № 3</w:t>
      </w:r>
      <w:r>
        <w:rPr>
          <w:rFonts w:ascii="Times New Roman" w:hAnsi="Times New Roman" w:cs="Times New Roman"/>
          <w:lang w:val="ru-RU"/>
        </w:rPr>
        <w:t xml:space="preserve"> по разделу №3.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«Весенняя птичка». Творческая работа – рисунок или фото весеннего праздника по старинному календарю народа родного края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«Чудесные цветники весной»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«Весенние народные игры»</w:t>
      </w:r>
      <w:r>
        <w:rPr>
          <w:rFonts w:ascii="Times New Roman" w:hAnsi="Times New Roman" w:cs="Times New Roman"/>
          <w:lang w:val="ru-RU"/>
        </w:rPr>
        <w:t>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– наблюдение за погодой летом.</w:t>
      </w:r>
    </w:p>
    <w:p w:rsid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Творческая работа – рисунок или фото «Мой город летом»</w:t>
      </w:r>
      <w:r>
        <w:rPr>
          <w:rFonts w:ascii="Times New Roman" w:hAnsi="Times New Roman" w:cs="Times New Roman"/>
          <w:lang w:val="ru-RU"/>
        </w:rPr>
        <w:t>.</w:t>
      </w:r>
    </w:p>
    <w:p w:rsidR="00DA53EF" w:rsidRPr="003A58C4" w:rsidRDefault="003A58C4" w:rsidP="003A58C4">
      <w:pPr>
        <w:pStyle w:val="ParagraphStyl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Самостоятельная работа </w:t>
      </w:r>
      <w:r>
        <w:rPr>
          <w:rFonts w:ascii="Times New Roman" w:hAnsi="Times New Roman" w:cs="Times New Roman"/>
          <w:lang w:val="ru-RU"/>
        </w:rPr>
        <w:t>№4 по разделу №4.</w:t>
      </w:r>
    </w:p>
    <w:p w:rsidR="006C33D1" w:rsidRDefault="006C33D1" w:rsidP="006C33D1">
      <w:pPr>
        <w:pStyle w:val="a4"/>
        <w:numPr>
          <w:ilvl w:val="0"/>
          <w:numId w:val="4"/>
        </w:numPr>
        <w:jc w:val="both"/>
      </w:pPr>
      <w:r>
        <w:t>Итоговая комплексная работа. Цель: выявить базовые знания и степень усвоения знаний по предмету, умение выполнять поиск информации, оценивать свои возможность при выборе уровня сложности задания. Форма контроля: лист наблюдений.</w:t>
      </w:r>
    </w:p>
    <w:p w:rsidR="00B21B45" w:rsidRDefault="00B21B45" w:rsidP="00B21B45">
      <w:pPr>
        <w:pStyle w:val="a4"/>
        <w:jc w:val="both"/>
        <w:rPr>
          <w:b/>
        </w:rPr>
      </w:pPr>
    </w:p>
    <w:p w:rsidR="00DA53EF" w:rsidRPr="00B21B45" w:rsidRDefault="00DA53EF" w:rsidP="00B21B45">
      <w:pPr>
        <w:jc w:val="both"/>
        <w:rPr>
          <w:b/>
        </w:rPr>
      </w:pPr>
      <w:r w:rsidRPr="00B21B45">
        <w:rPr>
          <w:b/>
        </w:rPr>
        <w:t>Календарно-тематический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1418"/>
        <w:gridCol w:w="4682"/>
        <w:gridCol w:w="792"/>
        <w:gridCol w:w="734"/>
      </w:tblGrid>
      <w:tr w:rsidR="00DA53EF" w:rsidRPr="00DD46D0" w:rsidTr="00DA53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EF" w:rsidRPr="00DD46D0" w:rsidRDefault="00DA53EF" w:rsidP="00DD46D0">
            <w:r w:rsidRPr="00DD46D0">
              <w:t>№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EF" w:rsidRPr="00DD46D0" w:rsidRDefault="00DA53EF" w:rsidP="00DD46D0">
            <w:r w:rsidRPr="00DD46D0">
              <w:t>Тема: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EF" w:rsidRPr="00DD46D0" w:rsidRDefault="00DA53EF" w:rsidP="00DD46D0">
            <w:r w:rsidRPr="00DD46D0">
              <w:t>Количество часов: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EF" w:rsidRPr="00DD46D0" w:rsidRDefault="00DA53EF" w:rsidP="00DD46D0">
            <w:r w:rsidRPr="00DD46D0">
              <w:t>Содержание учебного материала: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EF" w:rsidRPr="00DD46D0" w:rsidRDefault="00DA53EF" w:rsidP="00DD46D0">
            <w:r w:rsidRPr="00DD46D0">
              <w:t>Дата проведения урока:</w:t>
            </w:r>
          </w:p>
        </w:tc>
      </w:tr>
      <w:tr w:rsidR="00DA53EF" w:rsidRPr="00DD46D0" w:rsidTr="00DA53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EF" w:rsidRPr="00DD46D0" w:rsidRDefault="00DA53EF" w:rsidP="00DD46D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EF" w:rsidRPr="00DD46D0" w:rsidRDefault="00DA53EF" w:rsidP="00DD46D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EF" w:rsidRPr="00DD46D0" w:rsidRDefault="00DA53EF" w:rsidP="00DD46D0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EF" w:rsidRPr="00DD46D0" w:rsidRDefault="00DA53EF" w:rsidP="00DD46D0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EF" w:rsidRPr="00DD46D0" w:rsidRDefault="00DA53EF" w:rsidP="00DD46D0">
            <w:r w:rsidRPr="00DD46D0"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EF" w:rsidRPr="00DD46D0" w:rsidRDefault="00DA53EF" w:rsidP="00DD46D0">
            <w:r w:rsidRPr="00DD46D0">
              <w:t>факт</w:t>
            </w:r>
          </w:p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Мы – союз народов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Pr="00DD46D0">
              <w:rPr>
                <w:rFonts w:eastAsiaTheme="minorHAnsi"/>
                <w:lang w:val="x-none" w:eastAsia="en-US"/>
              </w:rPr>
              <w:t>знакомление</w:t>
            </w:r>
            <w:proofErr w:type="spellEnd"/>
            <w:r w:rsidR="00DA53EF" w:rsidRPr="00DD46D0">
              <w:rPr>
                <w:rFonts w:eastAsiaTheme="minorHAnsi"/>
                <w:lang w:val="x-none" w:eastAsia="en-US"/>
              </w:rPr>
              <w:t xml:space="preserve"> учащихся с учебником, рабочей тетрадью;</w:t>
            </w:r>
            <w:r w:rsidR="00DA53EF" w:rsidRPr="00DD46D0">
              <w:rPr>
                <w:rFonts w:eastAsiaTheme="minorHAnsi"/>
                <w:i/>
                <w:iCs/>
                <w:lang w:val="x-none" w:eastAsia="en-US"/>
              </w:rPr>
              <w:t xml:space="preserve"> </w:t>
            </w:r>
            <w:r w:rsidR="00DA53EF" w:rsidRPr="00DD46D0">
              <w:rPr>
                <w:rFonts w:eastAsiaTheme="minorHAnsi"/>
                <w:lang w:val="x-none" w:eastAsia="en-US"/>
              </w:rPr>
              <w:t>формирования представлений о многообразии субъектов Российской Федерации – республиках, краях, областях, городах федерального значения;</w:t>
            </w:r>
            <w:r w:rsidR="00DA53EF" w:rsidRPr="00DD46D0">
              <w:rPr>
                <w:rFonts w:eastAsiaTheme="minorHAnsi"/>
                <w:i/>
                <w:iCs/>
                <w:lang w:val="x-none" w:eastAsia="en-US"/>
              </w:rPr>
              <w:t xml:space="preserve"> </w:t>
            </w:r>
            <w:r w:rsidR="00DA53EF" w:rsidRPr="00DD46D0">
              <w:rPr>
                <w:rFonts w:eastAsiaTheme="minorHAnsi"/>
                <w:lang w:val="x-none" w:eastAsia="en-US"/>
              </w:rPr>
              <w:t>углублени</w:t>
            </w:r>
            <w:r>
              <w:rPr>
                <w:rFonts w:eastAsiaTheme="minorHAnsi"/>
                <w:lang w:val="x-none" w:eastAsia="en-US"/>
              </w:rPr>
              <w:t>я знаний о разнообразии народов.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BF4B64" w:rsidP="00DD46D0">
            <w:r>
              <w:t>2.09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Мы – жители Вселенной.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Ф</w:t>
            </w:r>
            <w:proofErr w:type="spellStart"/>
            <w:r w:rsidR="00DA53EF" w:rsidRPr="00DD46D0">
              <w:rPr>
                <w:rFonts w:eastAsiaTheme="minorHAnsi"/>
                <w:lang w:val="x-none" w:eastAsia="en-US"/>
              </w:rPr>
              <w:t>ормировани</w:t>
            </w:r>
            <w:r>
              <w:rPr>
                <w:rFonts w:eastAsiaTheme="minorHAnsi"/>
                <w:lang w:eastAsia="en-US"/>
              </w:rPr>
              <w:t>е</w:t>
            </w:r>
            <w:proofErr w:type="spellEnd"/>
            <w:r w:rsidR="00DA53EF" w:rsidRPr="00DD46D0">
              <w:rPr>
                <w:rFonts w:eastAsiaTheme="minorHAnsi"/>
                <w:lang w:val="x-none" w:eastAsia="en-US"/>
              </w:rPr>
              <w:t xml:space="preserve"> представлений о строении Вселенной; о планетах и порядке их расположения в Солнечной системе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BF4B64" w:rsidP="00DD46D0">
            <w:r>
              <w:t>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3A58C4" w:rsidRPr="00DD46D0" w:rsidTr="00E531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Наш «космический корабль» - Земля.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Ф</w:t>
            </w:r>
            <w:r w:rsidR="003A58C4" w:rsidRPr="00DD46D0">
              <w:t>ормировани</w:t>
            </w:r>
            <w:r>
              <w:t>е</w:t>
            </w:r>
            <w:r w:rsidR="003A58C4" w:rsidRPr="00DD46D0">
              <w:t xml:space="preserve"> представлений о горизонте, сторонах горизонта, компасе; изучению устройства компаса. Создать условия: для отработки навыков определения сторон горизонта (действуя по инструкции)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BF4B64" w:rsidP="00DD46D0">
            <w:r>
              <w:t>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/>
        </w:tc>
      </w:tr>
      <w:tr w:rsidR="003A58C4" w:rsidRPr="00DD46D0" w:rsidTr="00E531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Практическая работа «Как пользоваться компасом».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BF4B64" w:rsidP="00DD46D0">
            <w:r>
              <w:t>10.09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/>
        </w:tc>
      </w:tr>
      <w:tr w:rsidR="003A58C4" w:rsidRPr="00DD46D0" w:rsidTr="00E531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Время.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Ф</w:t>
            </w:r>
            <w:r w:rsidR="003A58C4" w:rsidRPr="00DD46D0">
              <w:t>ормировани</w:t>
            </w:r>
            <w:r>
              <w:t>е</w:t>
            </w:r>
            <w:r w:rsidR="003A58C4" w:rsidRPr="00DD46D0">
              <w:t xml:space="preserve"> навыка определения времени (прошлое, настоящее, будущее); </w:t>
            </w:r>
          </w:p>
          <w:p w:rsidR="003A58C4" w:rsidRPr="00DD46D0" w:rsidRDefault="003A58C4" w:rsidP="00DD46D0">
            <w:r w:rsidRPr="00DD46D0">
              <w:t xml:space="preserve">изучения устройства часов и определения </w:t>
            </w:r>
          </w:p>
          <w:p w:rsidR="003A58C4" w:rsidRPr="00DD46D0" w:rsidRDefault="003A58C4" w:rsidP="00DD46D0">
            <w:r w:rsidRPr="00DD46D0">
              <w:t>по ним времени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BF4B64" w:rsidP="00DD46D0">
            <w:r>
              <w:t>16.09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/>
        </w:tc>
      </w:tr>
      <w:tr w:rsidR="003A58C4" w:rsidRPr="00DD46D0" w:rsidTr="00E531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Практическая работа «Часы».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BF4B64" w:rsidP="00DD46D0">
            <w:r>
              <w:t>17.09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3A58C4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Сутки и неделя. Составление рассказа о жизни ученика за неделю.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Ф</w:t>
            </w:r>
            <w:r w:rsidR="003A58C4" w:rsidRPr="00DD46D0">
              <w:t>ормировани</w:t>
            </w:r>
            <w:r>
              <w:t>е</w:t>
            </w:r>
            <w:r w:rsidR="003A58C4" w:rsidRPr="00DD46D0">
              <w:t xml:space="preserve"> пре</w:t>
            </w:r>
            <w:r>
              <w:t xml:space="preserve">дставлений о связи естественных </w:t>
            </w:r>
            <w:r w:rsidR="003A58C4" w:rsidRPr="00DD46D0">
              <w:t xml:space="preserve">единиц измерения времени </w:t>
            </w:r>
          </w:p>
          <w:p w:rsidR="00DA53EF" w:rsidRPr="00DD46D0" w:rsidRDefault="003A58C4" w:rsidP="00DD46D0">
            <w:r w:rsidRPr="00DD46D0">
              <w:t>«сутки», «неделя» с движением Земли вокруг своей оси и сменой дня и ночи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BF4B64" w:rsidP="00DD46D0">
            <w:r>
              <w:t>23.09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Месяц и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Ф</w:t>
            </w:r>
            <w:r w:rsidR="003A58C4" w:rsidRPr="00DD46D0">
              <w:t>ормировани</w:t>
            </w:r>
            <w:r>
              <w:t>е</w:t>
            </w:r>
            <w:r w:rsidR="003A58C4" w:rsidRPr="00DD46D0">
              <w:t xml:space="preserve"> представлений о связи естественных единиц измерения времени </w:t>
            </w:r>
          </w:p>
          <w:p w:rsidR="00DA53EF" w:rsidRPr="00DD46D0" w:rsidRDefault="003A58C4" w:rsidP="00DD46D0">
            <w:r w:rsidRPr="00DD46D0">
              <w:t>«месяц» и «год» с наблюдением людей за движением Луны вокруг Земли, за изменениями в природе от весны до весны, когда Земля делает полный оборот вокруг Солнца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BF4B64" w:rsidP="00DD46D0">
            <w:r>
              <w:t>24.09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Времена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r>
              <w:t>Ф</w:t>
            </w:r>
            <w:r w:rsidR="003A58C4" w:rsidRPr="00DD46D0">
              <w:t>ормировани</w:t>
            </w:r>
            <w:r>
              <w:t>е</w:t>
            </w:r>
            <w:r w:rsidR="003A58C4" w:rsidRPr="00DD46D0">
              <w:t xml:space="preserve"> умений устанавливать по схеме связь сезонных изменений в природе с движением Земли вокруг Солнца и наклоном земной оси; выяснения причины смены времён года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BF4B64" w:rsidP="00DD46D0">
            <w:r>
              <w:t>30.09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Погода. Практическая работа «Термометр».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Формирование</w:t>
            </w:r>
            <w:r w:rsidR="003A58C4" w:rsidRPr="00DD46D0">
              <w:t xml:space="preserve"> умений конструировать определение понятия «погода»;</w:t>
            </w:r>
          </w:p>
          <w:p w:rsidR="00DA53EF" w:rsidRPr="00DD46D0" w:rsidRDefault="003A58C4" w:rsidP="00DD46D0">
            <w:r w:rsidRPr="00DD46D0">
              <w:t>различать виды термометров и пользоваться каждым из них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BF4B64" w:rsidP="00DD46D0">
            <w: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Календарь – хранитель времени, страж памяти.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Фо</w:t>
            </w:r>
            <w:r w:rsidR="003A58C4" w:rsidRPr="00DD46D0">
              <w:t>рмировани</w:t>
            </w:r>
            <w:r>
              <w:t>е</w:t>
            </w:r>
            <w:r w:rsidR="003A58C4" w:rsidRPr="00DD46D0">
              <w:t xml:space="preserve"> умений </w:t>
            </w:r>
          </w:p>
          <w:p w:rsidR="003A58C4" w:rsidRPr="00DD46D0" w:rsidRDefault="003A58C4" w:rsidP="00DD46D0">
            <w:r w:rsidRPr="00DD46D0">
              <w:t xml:space="preserve">ориентироваться в сведениях, представленных на странице современного календаря, находить в календаре дату </w:t>
            </w:r>
          </w:p>
          <w:p w:rsidR="00DA53EF" w:rsidRPr="00DD46D0" w:rsidRDefault="003A58C4" w:rsidP="00DD46D0">
            <w:r w:rsidRPr="00DD46D0">
              <w:t>своего рождения и дни рождения своих близких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BF4B64" w:rsidP="00DD46D0">
            <w:r>
              <w:t>7.10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Праздники для всех.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r>
              <w:t>Формирование</w:t>
            </w:r>
            <w:r w:rsidR="003A58C4" w:rsidRPr="00DD46D0">
              <w:t xml:space="preserve"> умений кратко характеризовать содержание общегражданских праздников современного российского календаря, представленных в учебнике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BF4B64" w:rsidP="00DD46D0">
            <w:r>
              <w:t>8.10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Народный календарь.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П</w:t>
            </w:r>
            <w:r w:rsidR="003A58C4" w:rsidRPr="00DD46D0">
              <w:t>онимани</w:t>
            </w:r>
            <w:r>
              <w:t>е</w:t>
            </w:r>
            <w:r w:rsidR="003A58C4" w:rsidRPr="00DD46D0">
              <w:t xml:space="preserve"> важности народного календаря как сокровищницы опыта общения </w:t>
            </w:r>
          </w:p>
          <w:p w:rsidR="00DA53EF" w:rsidRPr="00DD46D0" w:rsidRDefault="003A58C4" w:rsidP="00DD46D0">
            <w:r w:rsidRPr="00DD46D0">
              <w:t>народа с природой и сотрудничества с ней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Экологический календарь.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Ф</w:t>
            </w:r>
            <w:r w:rsidR="003A58C4" w:rsidRPr="00DD46D0">
              <w:t>ормировани</w:t>
            </w:r>
            <w:r>
              <w:t xml:space="preserve">е понятия </w:t>
            </w:r>
            <w:r w:rsidR="003A58C4" w:rsidRPr="00DD46D0">
              <w:t>об экологии как науке об охране природы.</w:t>
            </w:r>
          </w:p>
          <w:p w:rsidR="003A58C4" w:rsidRPr="00DD46D0" w:rsidRDefault="003A58C4" w:rsidP="00DD46D0">
            <w:r w:rsidRPr="00DD46D0">
              <w:t xml:space="preserve">Способствовать: ознакомлению </w:t>
            </w:r>
          </w:p>
          <w:p w:rsidR="003A58C4" w:rsidRPr="00DD46D0" w:rsidRDefault="003A58C4" w:rsidP="00DD46D0">
            <w:r w:rsidRPr="00DD46D0">
              <w:t xml:space="preserve">с экологическим календарем как проявлением культуры высокоразвитого общества, осознавшего уникальность </w:t>
            </w:r>
          </w:p>
          <w:p w:rsidR="00DA53EF" w:rsidRPr="00DD46D0" w:rsidRDefault="003A58C4" w:rsidP="00DD46D0">
            <w:r w:rsidRPr="00DD46D0">
              <w:t>природы Земли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Осенние месяцы.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C4" w:rsidRPr="00DD46D0" w:rsidRDefault="00DD46D0" w:rsidP="00DD46D0">
            <w:r>
              <w:t>Ф</w:t>
            </w:r>
            <w:r w:rsidR="003A58C4" w:rsidRPr="00DD46D0">
              <w:t>ормировани</w:t>
            </w:r>
            <w:r>
              <w:t>е</w:t>
            </w:r>
            <w:r w:rsidR="003A58C4" w:rsidRPr="00DD46D0">
              <w:t xml:space="preserve"> представлений о народных названиях осенних месяцев; ознакомления со старинными осенними праздниками народов России, с обрядами и обычаями поры осеннего равноденствия в культуре </w:t>
            </w:r>
          </w:p>
          <w:p w:rsidR="00DA53EF" w:rsidRPr="00DD46D0" w:rsidRDefault="003A58C4" w:rsidP="00DD46D0">
            <w:r w:rsidRPr="00DD46D0">
              <w:t>разных народов России, в том числе народов родного края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>
            <w:r w:rsidRPr="00DD46D0">
              <w:t>Осень в неживой природе.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r>
              <w:t>Ф</w:t>
            </w:r>
            <w:r w:rsidR="003A58C4" w:rsidRPr="00DD46D0">
              <w:t>ормировани</w:t>
            </w:r>
            <w:r>
              <w:t>е</w:t>
            </w:r>
            <w:r w:rsidR="003A58C4" w:rsidRPr="00DD46D0">
              <w:t xml:space="preserve"> представлений об осенних явлениях в неживой природе, дне осеннего равноденствия, особенностях ранней и поздней осени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Народные праздники осенью.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E53199" w:rsidRPr="00DD46D0">
              <w:rPr>
                <w:rFonts w:eastAsiaTheme="minorHAnsi"/>
                <w:lang w:val="x-none" w:eastAsia="en-US"/>
              </w:rPr>
              <w:t>знакомлени</w:t>
            </w:r>
            <w:r>
              <w:rPr>
                <w:rFonts w:eastAsiaTheme="minorHAnsi"/>
                <w:lang w:eastAsia="en-US"/>
              </w:rPr>
              <w:t>е</w:t>
            </w:r>
            <w:proofErr w:type="spellEnd"/>
            <w:r w:rsidR="00E53199" w:rsidRPr="00DD46D0">
              <w:rPr>
                <w:rFonts w:eastAsiaTheme="minorHAnsi"/>
                <w:lang w:val="x-none" w:eastAsia="en-US"/>
              </w:rPr>
              <w:t xml:space="preserve"> учащихся с народными праздниками земледельцев, охотников и оленеводов; пониманию связи народных праздников с сезонными изменениями </w:t>
            </w:r>
            <w:r w:rsidR="00E53199" w:rsidRPr="00DD46D0">
              <w:rPr>
                <w:rFonts w:eastAsiaTheme="minorHAnsi"/>
                <w:lang w:val="x-none" w:eastAsia="en-US"/>
              </w:rPr>
              <w:br/>
              <w:t>в природе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28.10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Звездное небо осенью.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DD46D0" w:rsidP="00DD46D0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созвездиями Большая медведица и Лебедь, с древнегреческими </w:t>
            </w:r>
          </w:p>
          <w:p w:rsidR="00DA53EF" w:rsidRPr="00DD46D0" w:rsidRDefault="00E53199" w:rsidP="00DD46D0">
            <w:r w:rsidRPr="00DD46D0">
              <w:t>мифами о них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29.10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Трава у нашего дома</w:t>
            </w:r>
            <w:r w:rsidR="00DD46D0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учащихся с наиболее распространёнными травами: полынь, крапива, горец птичий (птичья </w:t>
            </w:r>
            <w:proofErr w:type="spellStart"/>
            <w:r w:rsidR="00E53199" w:rsidRPr="00DD46D0">
              <w:t>гречишка</w:t>
            </w:r>
            <w:proofErr w:type="spellEnd"/>
            <w:r w:rsidR="00E53199" w:rsidRPr="00DD46D0">
              <w:t>), подорожник и другие, с их особенностями и значением для человека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E53199" w:rsidP="00DD46D0">
            <w:r w:rsidRPr="00DD46D0">
              <w:t xml:space="preserve">Старинная женская </w:t>
            </w:r>
          </w:p>
          <w:p w:rsidR="00DA53EF" w:rsidRPr="00DD46D0" w:rsidRDefault="00DD46D0" w:rsidP="00DD46D0">
            <w:r>
              <w:t>р</w:t>
            </w:r>
            <w:r w:rsidR="00E53199" w:rsidRPr="00DD46D0">
              <w:t>абота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DD46D0" w:rsidP="00DD46D0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важнейшим </w:t>
            </w:r>
          </w:p>
          <w:p w:rsidR="00DA53EF" w:rsidRPr="00DD46D0" w:rsidRDefault="00E53199" w:rsidP="00DD46D0">
            <w:r w:rsidRPr="00DD46D0">
              <w:t>старинным женским трудом – работой со льном, его значением</w:t>
            </w:r>
            <w:r w:rsidR="00DD46D0">
              <w:t xml:space="preserve"> </w:t>
            </w:r>
            <w:r w:rsidRPr="00DD46D0">
              <w:t>в жизни народов России</w:t>
            </w:r>
            <w:r w:rsidR="00DD46D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r>
              <w:t xml:space="preserve">Деревья </w:t>
            </w:r>
            <w:r w:rsidR="00E53199" w:rsidRPr="00DD46D0">
              <w:t>и кустарники осенью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r>
              <w:t>Д</w:t>
            </w:r>
            <w:r w:rsidR="00E53199" w:rsidRPr="00DD46D0">
              <w:t>альнейше</w:t>
            </w:r>
            <w:r>
              <w:t>е</w:t>
            </w:r>
            <w:r w:rsidR="00E53199" w:rsidRPr="00DD46D0">
              <w:t xml:space="preserve"> </w:t>
            </w:r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наиболее часто встречающимися деревьями, кустарниками и вечнозелеными хвойными растениями средней полосы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18.11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Чудесные цветники осенью</w:t>
            </w:r>
            <w:r w:rsidR="00DD46D0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растениями</w:t>
            </w:r>
            <w:r>
              <w:t xml:space="preserve"> </w:t>
            </w:r>
            <w:r w:rsidR="00E53199" w:rsidRPr="00DD46D0">
              <w:t>цветников, клумб, цветущими осенью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19.11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Грибы.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DD46D0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грибами как с особым царством живой природы; изучения строения гриба; определения съедобных и несъедобных грибов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Шестиногие и восьминогие</w:t>
            </w:r>
            <w:r w:rsidR="00DD46D0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D46D0" w:rsidP="002615A6">
            <w:r>
              <w:t>О</w:t>
            </w:r>
            <w:r w:rsidR="00E53199" w:rsidRPr="00DD46D0">
              <w:t>знакомлени</w:t>
            </w:r>
            <w:r>
              <w:t xml:space="preserve">е </w:t>
            </w:r>
            <w:r w:rsidR="00E53199" w:rsidRPr="00DD46D0">
              <w:t>с насекомыми и пауками, с этапами развития бабочки и стрекозы; определения отличия насекомых от паукообразных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 xml:space="preserve">Птичьи </w:t>
            </w:r>
            <w:r w:rsidRPr="00DD46D0">
              <w:br/>
              <w:t>секреты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E53199" w:rsidRPr="00DD46D0">
              <w:rPr>
                <w:rFonts w:eastAsiaTheme="minorHAnsi"/>
                <w:lang w:val="x-none" w:eastAsia="en-US"/>
              </w:rPr>
              <w:t>знакомлени</w:t>
            </w:r>
            <w:r>
              <w:rPr>
                <w:rFonts w:eastAsiaTheme="minorHAnsi"/>
                <w:lang w:eastAsia="en-US"/>
              </w:rPr>
              <w:t>е</w:t>
            </w:r>
            <w:proofErr w:type="spellEnd"/>
            <w:r w:rsidR="00E53199" w:rsidRPr="00DD46D0">
              <w:rPr>
                <w:rFonts w:eastAsiaTheme="minorHAnsi"/>
                <w:lang w:val="x-none" w:eastAsia="en-US"/>
              </w:rPr>
              <w:t xml:space="preserve"> с перелетными и зимующими птицами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 xml:space="preserve">Как разные животные готовятся </w:t>
            </w:r>
            <w:r w:rsidRPr="00DD46D0">
              <w:br/>
              <w:t>к зиме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тем, как животные готовятся к зиме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Невидимые нити в осеннем лесу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E53199" w:rsidRPr="00DD46D0">
              <w:rPr>
                <w:rFonts w:eastAsiaTheme="minorHAnsi"/>
                <w:lang w:val="x-none" w:eastAsia="en-US"/>
              </w:rPr>
              <w:t>ыявлени</w:t>
            </w:r>
            <w:r>
              <w:rPr>
                <w:rFonts w:eastAsiaTheme="minorHAnsi"/>
                <w:lang w:eastAsia="en-US"/>
              </w:rPr>
              <w:t>е</w:t>
            </w:r>
            <w:proofErr w:type="spellEnd"/>
            <w:r w:rsidR="00E53199" w:rsidRPr="00DD46D0">
              <w:rPr>
                <w:rFonts w:eastAsiaTheme="minorHAnsi"/>
                <w:lang w:val="x-none" w:eastAsia="en-US"/>
              </w:rPr>
              <w:t xml:space="preserve"> взаимосвязей между растениями и животными в осеннем лесу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9.12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Осенний труд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2615A6" w:rsidP="00DD46D0">
            <w:r>
              <w:t>О</w:t>
            </w:r>
            <w:r w:rsidR="00E53199" w:rsidRPr="00DD46D0">
              <w:t>знакомлени</w:t>
            </w:r>
            <w:r>
              <w:t xml:space="preserve">е </w:t>
            </w:r>
            <w:r w:rsidR="00E53199" w:rsidRPr="00DD46D0">
              <w:t xml:space="preserve">с многообразием осенних работ в городах и в сёлах в старину </w:t>
            </w:r>
          </w:p>
          <w:p w:rsidR="00DA53EF" w:rsidRPr="00DD46D0" w:rsidRDefault="00E53199" w:rsidP="002615A6">
            <w:r w:rsidRPr="00DD46D0">
              <w:t>и в настоящее время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29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Будь здоров!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особенностями здорового образа жизни в культуре народов родного края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16.12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Охрана природы осенью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2615A6" w:rsidP="002615A6">
            <w:r>
              <w:t>О</w:t>
            </w:r>
            <w:r w:rsidR="00E53199" w:rsidRPr="00DD46D0">
              <w:t>знакомлени</w:t>
            </w:r>
            <w:r>
              <w:t xml:space="preserve">е </w:t>
            </w:r>
            <w:r w:rsidR="00E53199" w:rsidRPr="00DD46D0">
              <w:t xml:space="preserve">с правилами охраны природы при сборе даров осенью, с красной книгой, обращая внимание детей </w:t>
            </w:r>
          </w:p>
          <w:p w:rsidR="00DA53EF" w:rsidRPr="00DD46D0" w:rsidRDefault="00E53199" w:rsidP="002615A6">
            <w:r w:rsidRPr="00DD46D0">
              <w:t>на исчезновение растений, животных, грибов из-за вредных для природы действий людей осенью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17.12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2615A6">
            <w:r w:rsidRPr="00DD46D0">
              <w:t>Повторение изученного по разделу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П</w:t>
            </w:r>
            <w:r w:rsidR="00E53199" w:rsidRPr="00DD46D0">
              <w:t>роверк</w:t>
            </w:r>
            <w:r>
              <w:t xml:space="preserve">а </w:t>
            </w:r>
            <w:r w:rsidR="00E53199" w:rsidRPr="00DD46D0">
              <w:t xml:space="preserve">усвоения материала по теме </w:t>
            </w:r>
            <w:r>
              <w:t>«О</w:t>
            </w:r>
            <w:r w:rsidR="00E53199" w:rsidRPr="00DD46D0">
              <w:t>сень</w:t>
            </w:r>
            <w: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2615A6">
            <w:r w:rsidRPr="00DD46D0">
              <w:t>Анализ и работа над ошибками. Зимние месяцы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Ф</w:t>
            </w:r>
            <w:r w:rsidR="00E53199" w:rsidRPr="00DD46D0">
              <w:t>ормировани</w:t>
            </w:r>
            <w:r>
              <w:t>е</w:t>
            </w:r>
            <w:r w:rsidR="00E53199" w:rsidRPr="00DD46D0">
              <w:t xml:space="preserve"> умений соотносить признаки зимы в природе с особенностями жизни людей зимой.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24.12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E53199" w:rsidP="00DD46D0">
            <w:r w:rsidRPr="00DD46D0">
              <w:t xml:space="preserve">Зима – время науки </w:t>
            </w:r>
          </w:p>
          <w:p w:rsidR="00DA53EF" w:rsidRPr="00DD46D0" w:rsidRDefault="00E53199" w:rsidP="00DD46D0">
            <w:r w:rsidRPr="00DD46D0">
              <w:t>и сказок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некоторыми зимними народными приметами на погоду; формированию умений объяснить, чему учат народные сказки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30.12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Зима в неживой природе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2615A6" w:rsidP="00DD46D0">
            <w:r>
              <w:t>Ф</w:t>
            </w:r>
            <w:r w:rsidR="00E53199" w:rsidRPr="00DD46D0">
              <w:t>ормировани</w:t>
            </w:r>
            <w:r>
              <w:t>е</w:t>
            </w:r>
            <w:r w:rsidR="00E53199" w:rsidRPr="00DD46D0">
              <w:t xml:space="preserve"> понятий о зимних природных явлениях</w:t>
            </w:r>
            <w:r>
              <w:t xml:space="preserve"> </w:t>
            </w:r>
            <w:r w:rsidR="00E53199" w:rsidRPr="00DD46D0">
              <w:t xml:space="preserve">(снежный покров, лед на водоемах, снегопад, метель, изморозь, гололедица); о зимнем солнцестоянии. </w:t>
            </w:r>
          </w:p>
          <w:p w:rsidR="00DA53EF" w:rsidRPr="002615A6" w:rsidRDefault="00E53199" w:rsidP="002615A6">
            <w:r w:rsidRPr="00DD46D0">
              <w:t>Пронаблюдать за формой снежинок (подготовка к усвоению сведений о кристаллизации замерзающей воды)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13.01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2615A6">
            <w:r w:rsidRPr="00DD46D0">
              <w:t>Звездное небо зимой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Да</w:t>
            </w:r>
            <w:r w:rsidR="00E53199" w:rsidRPr="00DD46D0">
              <w:t>льнейше</w:t>
            </w:r>
            <w:r>
              <w:t>е</w:t>
            </w:r>
            <w:r w:rsidR="00E53199" w:rsidRPr="00DD46D0">
              <w:t xml:space="preserve"> ознакомлени</w:t>
            </w:r>
            <w:r>
              <w:t xml:space="preserve">е </w:t>
            </w:r>
            <w:r w:rsidR="00E53199" w:rsidRPr="00DD46D0">
              <w:t>с картой звёздного неба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14.01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2615A6">
            <w:r w:rsidRPr="00DD46D0">
              <w:t>Зима в мире растений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2615A6" w:rsidP="00DD46D0">
            <w:r>
              <w:t>Ф</w:t>
            </w:r>
            <w:r w:rsidR="00E53199" w:rsidRPr="00DD46D0">
              <w:t>ормировани</w:t>
            </w:r>
            <w:r>
              <w:t>е</w:t>
            </w:r>
            <w:r w:rsidR="00E53199" w:rsidRPr="00DD46D0">
              <w:t xml:space="preserve"> представлений о жизни растений в зимнее время; ознакомлению со способами определения пород деревьев </w:t>
            </w:r>
          </w:p>
          <w:p w:rsidR="00DA53EF" w:rsidRPr="00DD46D0" w:rsidRDefault="00E53199" w:rsidP="00DD46D0">
            <w:r w:rsidRPr="00DD46D0">
              <w:t>зимой по силуэтам и плодам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Зимние праздники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особенностями народных обычаев рождественского праздника в разных странах, обычаем украшать ель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E53199" w:rsidP="002615A6">
            <w:r w:rsidRPr="00DD46D0">
              <w:t xml:space="preserve">Растения </w:t>
            </w:r>
            <w:r w:rsidR="002615A6">
              <w:t>в домашней аптечке.</w:t>
            </w:r>
          </w:p>
          <w:p w:rsidR="00DA53EF" w:rsidRPr="00DD46D0" w:rsidRDefault="00DA53EF" w:rsidP="002615A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О</w:t>
            </w:r>
            <w:r w:rsidR="00E53199" w:rsidRPr="00DD46D0">
              <w:t>знакомлени</w:t>
            </w:r>
            <w:r>
              <w:t xml:space="preserve">е </w:t>
            </w:r>
            <w:r w:rsidR="00E53199" w:rsidRPr="00DD46D0">
              <w:t>с лекарственными растениями</w:t>
            </w:r>
            <w:r>
              <w:t xml:space="preserve"> </w:t>
            </w:r>
            <w:r w:rsidR="00E53199" w:rsidRPr="00DD46D0">
              <w:t>в домашней аптечке (привести примеры использования их лечебных свойств в домашних условиях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27.01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39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Зимняя жизнь птиц и зверей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2615A6" w:rsidP="00DD46D0">
            <w:r>
              <w:t>П</w:t>
            </w:r>
            <w:r w:rsidR="00E53199" w:rsidRPr="00DD46D0">
              <w:t>онимани</w:t>
            </w:r>
            <w:r>
              <w:t xml:space="preserve">е </w:t>
            </w:r>
            <w:r w:rsidR="00E53199" w:rsidRPr="00DD46D0">
              <w:t>того, что зимой жизнь животных полностью не замирает; ознакомления с животными и птицами,</w:t>
            </w:r>
          </w:p>
          <w:p w:rsidR="00E53199" w:rsidRPr="00DD46D0" w:rsidRDefault="00E53199" w:rsidP="00DD46D0">
            <w:r w:rsidRPr="00DD46D0">
              <w:t xml:space="preserve">занесёнными в Красную книгу. </w:t>
            </w:r>
          </w:p>
          <w:p w:rsidR="00DA53EF" w:rsidRPr="00DD46D0" w:rsidRDefault="00E53199" w:rsidP="00DD46D0">
            <w:r w:rsidRPr="00DD46D0">
              <w:t>Способствовать: стремлению помочь животным и птицам пережить зиму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28.01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Невидимые нити в зимнем лесу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Ф</w:t>
            </w:r>
            <w:r w:rsidR="00E53199" w:rsidRPr="00DD46D0">
              <w:t>ормировани</w:t>
            </w:r>
            <w:r>
              <w:t xml:space="preserve">е </w:t>
            </w:r>
            <w:r w:rsidR="00E53199" w:rsidRPr="00DD46D0">
              <w:t>знаний о взаимосвязях между растениями и животными в природе; содействовать выявлению этих связей в зимнем лесу на конкретных примерах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2615A6">
            <w:r w:rsidRPr="00DD46D0">
              <w:t>В феврале зима с весной встречается впервой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2615A6" w:rsidP="002615A6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особым положением февраля в годовом круге, с некоторыми обычаями праздников народов мира, которые приходятся на февраль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4.02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Зимний труд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2615A6" w:rsidP="00DD46D0">
            <w:r>
              <w:t>О</w:t>
            </w:r>
            <w:r w:rsidR="00E53199" w:rsidRPr="00DD46D0">
              <w:t>знакомлени</w:t>
            </w:r>
            <w:r>
              <w:t xml:space="preserve">е </w:t>
            </w:r>
            <w:r w:rsidR="00E53199" w:rsidRPr="00DD46D0">
              <w:t xml:space="preserve">со старинной </w:t>
            </w:r>
          </w:p>
          <w:p w:rsidR="00E53199" w:rsidRPr="00DD46D0" w:rsidRDefault="00E53199" w:rsidP="00DD46D0">
            <w:r w:rsidRPr="00DD46D0">
              <w:t xml:space="preserve">традицией зимних посиделок, </w:t>
            </w:r>
          </w:p>
          <w:p w:rsidR="00E53199" w:rsidRPr="00DD46D0" w:rsidRDefault="00E53199" w:rsidP="00DD46D0">
            <w:r w:rsidRPr="00DD46D0">
              <w:t xml:space="preserve">сочетающих труд и развлечения; формированию представления </w:t>
            </w:r>
          </w:p>
          <w:p w:rsidR="00E53199" w:rsidRPr="00DD46D0" w:rsidRDefault="00E53199" w:rsidP="00DD46D0">
            <w:r w:rsidRPr="00DD46D0">
              <w:t xml:space="preserve">о том, как в современной жизни зимой </w:t>
            </w:r>
          </w:p>
          <w:p w:rsidR="00DA53EF" w:rsidRPr="00DD46D0" w:rsidRDefault="00E53199" w:rsidP="002615A6">
            <w:r w:rsidRPr="00DD46D0">
              <w:t>люди заботятся о сохранности урожая, растениях, животных и родном доме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Будь здоров!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2615A6" w:rsidP="00DD46D0">
            <w:r>
              <w:t>О</w:t>
            </w:r>
            <w:r w:rsidR="00E53199" w:rsidRPr="00DD46D0">
              <w:t>знакомлени</w:t>
            </w:r>
            <w:r>
              <w:t>е</w:t>
            </w:r>
            <w:r w:rsidR="00E53199" w:rsidRPr="00DD46D0">
              <w:t xml:space="preserve"> с правилами здорового образа жизни в зимний период.</w:t>
            </w:r>
          </w:p>
          <w:p w:rsidR="00E53199" w:rsidRPr="00DD46D0" w:rsidRDefault="00E53199" w:rsidP="00DD46D0">
            <w:r w:rsidRPr="00DD46D0">
              <w:t>Способствовать: приобщению учащихся к игровой культуре народов России; развитию в ходе игры навыков благо-</w:t>
            </w:r>
          </w:p>
          <w:p w:rsidR="00DA53EF" w:rsidRPr="00DD46D0" w:rsidRDefault="00E53199" w:rsidP="002615A6">
            <w:r w:rsidRPr="00DD46D0">
              <w:t>желательного отношения друг к другу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11.02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Охрана природы зимой</w:t>
            </w:r>
            <w:r w:rsidR="002615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2615A6" w:rsidP="00DD46D0">
            <w:r>
              <w:t>Развитие</w:t>
            </w:r>
            <w:r w:rsidR="00E53199" w:rsidRPr="00DD46D0">
              <w:t xml:space="preserve"> эстетического чувства при восприятии красоты зимней природы. </w:t>
            </w:r>
          </w:p>
          <w:p w:rsidR="00DA53EF" w:rsidRPr="00DD46D0" w:rsidRDefault="00E53199" w:rsidP="00DD46D0">
            <w:r w:rsidRPr="00DD46D0">
              <w:t>Продолжить изучение страниц Красной книги</w:t>
            </w:r>
            <w:r w:rsidR="002615A6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17.02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E53199" w:rsidP="00DD46D0">
            <w:r w:rsidRPr="00DD46D0">
              <w:t xml:space="preserve">Повторение изученного </w:t>
            </w:r>
          </w:p>
          <w:p w:rsidR="00DA53EF" w:rsidRPr="00DD46D0" w:rsidRDefault="00E53199" w:rsidP="00DD46D0">
            <w:r w:rsidRPr="00DD46D0">
              <w:t>по разделу «Зима»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П</w:t>
            </w:r>
            <w:r w:rsidR="00E53199" w:rsidRPr="00DD46D0">
              <w:t>роверк</w:t>
            </w:r>
            <w:r>
              <w:t>а</w:t>
            </w:r>
            <w:r w:rsidR="00E53199" w:rsidRPr="00DD46D0">
              <w:t xml:space="preserve"> уровня усвоения материала по теме «Зима»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18.02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CF3A44">
            <w:r w:rsidRPr="00DD46D0">
              <w:t>Анализ и работа над ошибками. Весенние месяцы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9" w:rsidRPr="00DD46D0" w:rsidRDefault="00CF3A44" w:rsidP="00DD46D0">
            <w:r>
              <w:t>Ф</w:t>
            </w:r>
            <w:r w:rsidR="00E53199" w:rsidRPr="00DD46D0">
              <w:t>ормировани</w:t>
            </w:r>
            <w:r>
              <w:t>е</w:t>
            </w:r>
            <w:r w:rsidR="00E53199" w:rsidRPr="00DD46D0">
              <w:t xml:space="preserve"> умения определять признаки</w:t>
            </w:r>
            <w:r>
              <w:t xml:space="preserve"> </w:t>
            </w:r>
            <w:r w:rsidR="00E53199" w:rsidRPr="00DD46D0">
              <w:t xml:space="preserve">весны в природе и соотносить </w:t>
            </w:r>
          </w:p>
          <w:p w:rsidR="00DA53EF" w:rsidRPr="00DD46D0" w:rsidRDefault="00E53199" w:rsidP="00CF3A44">
            <w:r w:rsidRPr="00DD46D0">
              <w:t>с особенностями жизни людей весной</w:t>
            </w:r>
            <w:r w:rsidR="00CF3A4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24.02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DD46D0">
            <w:r w:rsidRPr="00DD46D0">
              <w:t>Весна в неживой природе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И</w:t>
            </w:r>
            <w:r w:rsidR="00E53199" w:rsidRPr="00DD46D0">
              <w:t>зучени</w:t>
            </w:r>
            <w:r>
              <w:t>е</w:t>
            </w:r>
            <w:r w:rsidR="00E53199" w:rsidRPr="00DD46D0">
              <w:t xml:space="preserve"> сезонных изменений в неживой природе (таяние снега, ледоход, половодье и т. д.)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25.02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E53199" w:rsidP="00CF3A44">
            <w:r w:rsidRPr="00DD46D0">
              <w:t>Весна – утро года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Ф</w:t>
            </w:r>
            <w:r w:rsidR="00E53199" w:rsidRPr="00DD46D0">
              <w:t>ормировани</w:t>
            </w:r>
            <w:r>
              <w:t>е</w:t>
            </w:r>
            <w:r w:rsidR="00E53199" w:rsidRPr="00DD46D0">
              <w:t xml:space="preserve"> образа весны в мире природы и людей как поры обновления жизни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49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CF3A44">
            <w:r w:rsidRPr="00DD46D0">
              <w:t>Звездное небо весной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CF3A44" w:rsidP="00DD46D0">
            <w:pPr>
              <w:tabs>
                <w:tab w:val="left" w:pos="3425"/>
              </w:tabs>
            </w:pPr>
            <w:r>
              <w:t>Д</w:t>
            </w:r>
            <w:r w:rsidR="00430C82" w:rsidRPr="00DD46D0">
              <w:t>альнейше</w:t>
            </w:r>
            <w:r>
              <w:t>е</w:t>
            </w:r>
            <w:r w:rsidR="00430C82" w:rsidRPr="00DD46D0">
              <w:t xml:space="preserve"> знакомства</w:t>
            </w:r>
            <w:r>
              <w:t xml:space="preserve"> </w:t>
            </w:r>
            <w:r w:rsidR="00430C82" w:rsidRPr="00DD46D0">
              <w:t xml:space="preserve">со строением </w:t>
            </w:r>
          </w:p>
          <w:p w:rsidR="00DA53EF" w:rsidRPr="00DD46D0" w:rsidRDefault="00430C82" w:rsidP="00CF3A44">
            <w:pPr>
              <w:tabs>
                <w:tab w:val="left" w:pos="3425"/>
              </w:tabs>
            </w:pPr>
            <w:r w:rsidRPr="00DD46D0">
              <w:t>Вселенной; рассматривани</w:t>
            </w:r>
            <w:r w:rsidR="00CF3A44">
              <w:t xml:space="preserve">е </w:t>
            </w:r>
            <w:r w:rsidRPr="00DD46D0">
              <w:t>на небе изученных созвездий</w:t>
            </w:r>
            <w:r w:rsidR="00CF3A4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3.03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DD46D0">
            <w:r w:rsidRPr="00DD46D0">
              <w:t>Весеннее пробуждение растений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О</w:t>
            </w:r>
            <w:r w:rsidR="00430C82" w:rsidRPr="00DD46D0">
              <w:t>бобщени</w:t>
            </w:r>
            <w:r>
              <w:t xml:space="preserve">е </w:t>
            </w:r>
            <w:r w:rsidR="00430C82" w:rsidRPr="00DD46D0">
              <w:t>и расширени</w:t>
            </w:r>
            <w:r>
              <w:t>е</w:t>
            </w:r>
            <w:r w:rsidR="00430C82" w:rsidRPr="00DD46D0">
              <w:t xml:space="preserve"> сведений о раннецветущих травянистых растениях, цветении деревьев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9.03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DD46D0">
            <w:r w:rsidRPr="00DD46D0">
              <w:t>Чудесные цветники весной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CF3A44" w:rsidP="00DD46D0">
            <w:r>
              <w:t>О</w:t>
            </w:r>
            <w:r w:rsidR="00430C82" w:rsidRPr="00DD46D0">
              <w:t>знакомлени</w:t>
            </w:r>
            <w:r>
              <w:t>е</w:t>
            </w:r>
            <w:r w:rsidR="00430C82" w:rsidRPr="00DD46D0">
              <w:t xml:space="preserve"> с культурными растениями </w:t>
            </w:r>
          </w:p>
          <w:p w:rsidR="00DA53EF" w:rsidRPr="00DD46D0" w:rsidRDefault="00430C82" w:rsidP="00DD46D0">
            <w:r w:rsidRPr="00DD46D0">
              <w:t>весеннего цветника, мифами и легендами о цветах</w:t>
            </w:r>
            <w:r w:rsidR="00CF3A4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CF3A44">
            <w:r w:rsidRPr="00DD46D0">
              <w:t>Весна в мире насекомых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Ф</w:t>
            </w:r>
            <w:r w:rsidR="00430C82" w:rsidRPr="00DD46D0">
              <w:t>ормировани</w:t>
            </w:r>
            <w:r>
              <w:t>е</w:t>
            </w:r>
            <w:r w:rsidR="00430C82" w:rsidRPr="00DD46D0">
              <w:t xml:space="preserve"> представлений о пробуждении насекомых весной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16.03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430C82" w:rsidP="00DD46D0">
            <w:r w:rsidRPr="00DD46D0">
              <w:t xml:space="preserve">Весна в мире птиц </w:t>
            </w:r>
          </w:p>
          <w:p w:rsidR="00DA53EF" w:rsidRPr="00DD46D0" w:rsidRDefault="00430C82" w:rsidP="00DD46D0">
            <w:r w:rsidRPr="00DD46D0">
              <w:t>и зверей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CF3A44" w:rsidP="00DD46D0">
            <w:r>
              <w:t>Ф</w:t>
            </w:r>
            <w:r w:rsidR="00430C82" w:rsidRPr="00DD46D0">
              <w:t>ормировани</w:t>
            </w:r>
            <w:r>
              <w:t>е</w:t>
            </w:r>
            <w:r w:rsidR="00430C82" w:rsidRPr="00DD46D0">
              <w:t xml:space="preserve"> представлений  </w:t>
            </w:r>
          </w:p>
          <w:p w:rsidR="00DA53EF" w:rsidRPr="00DD46D0" w:rsidRDefault="00430C82" w:rsidP="00DD46D0">
            <w:r w:rsidRPr="00DD46D0">
              <w:t>о весеннем поведении птиц и зверей: возвращение перелётных птиц, пробуждение зверей, впадавших в зимнюю спячку</w:t>
            </w:r>
            <w:r w:rsidR="00CF3A4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17.03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CF3A44">
            <w:r w:rsidRPr="00DD46D0">
              <w:t>Невидимые нити в весеннем лесу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CF3A44" w:rsidP="00DD46D0">
            <w:r>
              <w:t>Ф</w:t>
            </w:r>
            <w:r w:rsidR="00430C82" w:rsidRPr="00DD46D0">
              <w:t>ормировани</w:t>
            </w:r>
            <w:r>
              <w:t>е</w:t>
            </w:r>
            <w:r w:rsidR="00430C82" w:rsidRPr="00DD46D0">
              <w:t xml:space="preserve"> знаний о связях в природе; </w:t>
            </w:r>
          </w:p>
          <w:p w:rsidR="00DA53EF" w:rsidRPr="00DD46D0" w:rsidRDefault="00430C82" w:rsidP="00DD46D0">
            <w:r w:rsidRPr="00DD46D0">
              <w:t>выявления этих связей в весеннем лесу на конкретных примерах</w:t>
            </w:r>
            <w:r w:rsidR="00CF3A4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23.03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DD46D0">
            <w:r w:rsidRPr="00DD46D0">
              <w:t>Весенний труд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CF3A44" w:rsidP="00DD46D0">
            <w:r>
              <w:t>О</w:t>
            </w:r>
            <w:r w:rsidR="00430C82" w:rsidRPr="00DD46D0">
              <w:t>знакомлени</w:t>
            </w:r>
            <w:r>
              <w:t>е</w:t>
            </w:r>
            <w:r w:rsidR="00430C82" w:rsidRPr="00DD46D0">
              <w:t xml:space="preserve"> с видами старинной женской и мужской работы весной; </w:t>
            </w:r>
          </w:p>
          <w:p w:rsidR="00430C82" w:rsidRPr="00DD46D0" w:rsidRDefault="00430C82" w:rsidP="00DD46D0">
            <w:r w:rsidRPr="00DD46D0">
              <w:t xml:space="preserve">сопоставления их с современными видами весенних работ в селе и городе, в садах, </w:t>
            </w:r>
          </w:p>
          <w:p w:rsidR="00DA53EF" w:rsidRPr="00DD46D0" w:rsidRDefault="00430C82" w:rsidP="00DD46D0">
            <w:r w:rsidRPr="00DD46D0">
              <w:t>огородах, поле</w:t>
            </w:r>
            <w:r w:rsidR="00CF3A4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24.03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DD46D0">
            <w:r w:rsidRPr="00DD46D0">
              <w:t>Старинные весенние праздники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Ф</w:t>
            </w:r>
            <w:r w:rsidR="00430C82" w:rsidRPr="00DD46D0">
              <w:t>ормировани</w:t>
            </w:r>
            <w:r>
              <w:t>е</w:t>
            </w:r>
            <w:r w:rsidR="00430C82" w:rsidRPr="00DD46D0">
              <w:t xml:space="preserve"> представлений о традиции отношения к берёзе в культуре разных народов России; определению нравственного смысла легенд и песен о берёзе в культуре разных народов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6.04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DD46D0">
            <w:r w:rsidRPr="00DD46D0">
              <w:t>Будь здоров!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О</w:t>
            </w:r>
            <w:r w:rsidR="00430C82" w:rsidRPr="00DD46D0">
              <w:t>знакомлени</w:t>
            </w:r>
            <w:r>
              <w:t>е</w:t>
            </w:r>
            <w:r w:rsidR="00430C82" w:rsidRPr="00DD46D0">
              <w:t xml:space="preserve"> с правилами здорового образа жизни в весенний период; приобщения учащихся к игровой культуре народов России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DD46D0">
            <w:r w:rsidRPr="00DD46D0">
              <w:t>Охрана природы весной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Р</w:t>
            </w:r>
            <w:r w:rsidR="00430C82" w:rsidRPr="00DD46D0">
              <w:t>аскрыти</w:t>
            </w:r>
            <w:r>
              <w:t>е</w:t>
            </w:r>
            <w:r w:rsidR="00430C82" w:rsidRPr="00DD46D0">
              <w:t xml:space="preserve"> роли природы в воспитании эстетических чувств; формированию представлений об угрозе, исходящей от человека, природе и мерах по ее охране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13.04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59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DD46D0">
            <w:r w:rsidRPr="00DD46D0">
              <w:t>Лето красное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CF3A44" w:rsidP="00DD46D0">
            <w:r>
              <w:t>Ф</w:t>
            </w:r>
            <w:r w:rsidR="00430C82" w:rsidRPr="00DD46D0">
              <w:t>ормировани</w:t>
            </w:r>
            <w:r>
              <w:t>е</w:t>
            </w:r>
            <w:r w:rsidR="00430C82" w:rsidRPr="00DD46D0">
              <w:t xml:space="preserve"> навыка сравнения признаков лета в живой и неживой природе; развития эмоционально-ценностного отношения учащихся к природе и произведениям словесного </w:t>
            </w:r>
          </w:p>
          <w:p w:rsidR="00DA53EF" w:rsidRPr="00DD46D0" w:rsidRDefault="00430C82" w:rsidP="00DD46D0">
            <w:r w:rsidRPr="00DD46D0">
              <w:t>и изобразительного творчества</w:t>
            </w:r>
            <w:r w:rsidR="00CF3A4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14.04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60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430C82" w:rsidP="00DD46D0">
            <w:r w:rsidRPr="00DD46D0">
              <w:t xml:space="preserve">Летние праздники </w:t>
            </w:r>
          </w:p>
          <w:p w:rsidR="00DA53EF" w:rsidRPr="00DD46D0" w:rsidRDefault="00430C82" w:rsidP="00DD46D0">
            <w:r w:rsidRPr="00DD46D0">
              <w:t>и труд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2" w:rsidRPr="00DD46D0" w:rsidRDefault="00CF3A44" w:rsidP="00DD46D0">
            <w:r>
              <w:t>Ознакомление</w:t>
            </w:r>
            <w:r w:rsidR="00430C82" w:rsidRPr="00DD46D0">
              <w:t xml:space="preserve"> учащихся с народными </w:t>
            </w:r>
          </w:p>
          <w:p w:rsidR="00DA53EF" w:rsidRPr="00DD46D0" w:rsidRDefault="00430C82" w:rsidP="00CF3A44">
            <w:r w:rsidRPr="00DD46D0">
              <w:t>обычаями летних старинных праздников; выявления их глубокого нравственного смысла, связанного с плодоносящей силой летней природы, с трудом земледельцев и скотоводов</w:t>
            </w:r>
            <w:r w:rsidR="00CF3A4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61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CF3A44">
            <w:r w:rsidRPr="00DD46D0">
              <w:t>Повторение изученного по разделу «Весна и лето»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П</w:t>
            </w:r>
            <w:r w:rsidR="00430C82" w:rsidRPr="00DD46D0">
              <w:t>роверк</w:t>
            </w:r>
            <w:r>
              <w:t>а</w:t>
            </w:r>
            <w:r w:rsidR="00430C82" w:rsidRPr="00DD46D0">
              <w:t xml:space="preserve"> уровня усвоения знаний и умений по теме</w:t>
            </w:r>
            <w:r>
              <w:t xml:space="preserve"> раздела.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62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CF3A44">
            <w:r w:rsidRPr="00DD46D0">
              <w:t>Контрольная работа по теме «Повторение изученного за 2 класс»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П</w:t>
            </w:r>
            <w:r w:rsidR="00430C82" w:rsidRPr="00DD46D0">
              <w:t>роверк</w:t>
            </w:r>
            <w:r>
              <w:t>а</w:t>
            </w:r>
            <w:r w:rsidR="00430C82" w:rsidRPr="00DD46D0">
              <w:t xml:space="preserve"> уровня усвоения знаний и умений по теме</w:t>
            </w:r>
            <w:r>
              <w:t xml:space="preserve"> раздела.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DA53EF" w:rsidRPr="00DD46D0" w:rsidTr="00DA53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63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430C82" w:rsidP="00DD46D0">
            <w:r w:rsidRPr="00DD46D0">
              <w:t>Анализ и работа над ошибками</w:t>
            </w:r>
            <w:r w:rsidR="00CF3A4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3A58C4" w:rsidP="00DD46D0">
            <w:r w:rsidRPr="00DD46D0"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CF3A44" w:rsidP="00CF3A44">
            <w:r>
              <w:t>Ф</w:t>
            </w:r>
            <w:r w:rsidR="00430C82" w:rsidRPr="00DD46D0">
              <w:t>ормировани</w:t>
            </w:r>
            <w:r>
              <w:t>е</w:t>
            </w:r>
            <w:r w:rsidR="00430C82" w:rsidRPr="00DD46D0">
              <w:t xml:space="preserve"> умения находить и исправлять свои ошибки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A02DDB" w:rsidP="00DD46D0">
            <w:r>
              <w:t>28.04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EF" w:rsidRPr="00DD46D0" w:rsidRDefault="00DA53EF" w:rsidP="00DD46D0"/>
        </w:tc>
      </w:tr>
      <w:tr w:rsidR="00A02DDB" w:rsidRPr="00DD46D0" w:rsidTr="00D45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64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Повторение изученного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1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DD46D0" w:rsidRDefault="00A02DDB" w:rsidP="00CF3A44">
            <w:r>
              <w:t>Ф</w:t>
            </w:r>
            <w:r w:rsidRPr="00DD46D0">
              <w:t>ормировани</w:t>
            </w:r>
            <w:r>
              <w:t>е</w:t>
            </w:r>
            <w:r w:rsidRPr="00DD46D0">
              <w:t xml:space="preserve"> умения находить и исправлять свои ошибки</w:t>
            </w:r>
            <w:r>
              <w:t>, ф</w:t>
            </w:r>
            <w:r w:rsidRPr="00DD46D0">
              <w:t>ормировани</w:t>
            </w:r>
            <w:r>
              <w:t>е</w:t>
            </w:r>
            <w:r w:rsidRPr="00DD46D0">
              <w:t xml:space="preserve"> умений подводить итоги изученной темы и предмета в целом; построения логической цепочки рассуждений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>
              <w:t>4.05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</w:tr>
      <w:tr w:rsidR="00A02DDB" w:rsidRPr="00DD46D0" w:rsidTr="00D45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65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Повторение изученного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1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>
              <w:t>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</w:tr>
      <w:tr w:rsidR="00A02DDB" w:rsidRPr="00DD46D0" w:rsidTr="00D45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66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Повторение изученного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1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>
              <w:t>11.05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</w:tr>
      <w:tr w:rsidR="00A02DDB" w:rsidRPr="00DD46D0" w:rsidTr="00D45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67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Повторение изученного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1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>
              <w:t>12.05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</w:tr>
      <w:tr w:rsidR="00A02DDB" w:rsidRPr="00DD46D0" w:rsidTr="00A02D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68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Повторение изученного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 w:rsidRPr="00DD46D0">
              <w:t>1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>
            <w:r>
              <w:t>18.05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DD46D0"/>
        </w:tc>
      </w:tr>
      <w:tr w:rsidR="00A02DDB" w:rsidRPr="00DD46D0" w:rsidTr="00A02D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>
            <w:r>
              <w:t>69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>
            <w:r w:rsidRPr="00DD46D0">
              <w:t>Повторение изученного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>
            <w:r>
              <w:t>1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DD46D0" w:rsidRDefault="00A02DDB" w:rsidP="00A02DD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Default="00A02DDB" w:rsidP="00A02DDB">
            <w:r>
              <w:t>25.05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/>
        </w:tc>
      </w:tr>
      <w:tr w:rsidR="00A02DDB" w:rsidRPr="00DD46D0" w:rsidTr="00D456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>
            <w:r>
              <w:t>70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>
            <w:r w:rsidRPr="00DD46D0">
              <w:t>Повторение изученного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>
            <w:r>
              <w:t>1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Default="00A02DDB" w:rsidP="00A02DDB">
            <w:r>
              <w:t>26.05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DD46D0" w:rsidRDefault="00A02DDB" w:rsidP="00A02DDB"/>
        </w:tc>
      </w:tr>
    </w:tbl>
    <w:p w:rsidR="00DA53EF" w:rsidRPr="00DD46D0" w:rsidRDefault="00DA53EF" w:rsidP="00DD46D0">
      <w:pPr>
        <w:rPr>
          <w:b/>
        </w:rPr>
      </w:pPr>
    </w:p>
    <w:p w:rsidR="006C33D1" w:rsidRDefault="006C33D1" w:rsidP="006C33D1">
      <w:pPr>
        <w:jc w:val="both"/>
        <w:rPr>
          <w:b/>
        </w:rPr>
      </w:pPr>
      <w:r>
        <w:rPr>
          <w:b/>
        </w:rPr>
        <w:t>Результаты освоения учебной дисциплины:</w:t>
      </w:r>
    </w:p>
    <w:p w:rsidR="006C33D1" w:rsidRDefault="006C33D1" w:rsidP="006C33D1">
      <w:pPr>
        <w:jc w:val="both"/>
      </w:pPr>
      <w:r>
        <w:t xml:space="preserve">Результатами освоения программы «Окружающий мир» являются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результаты. </w:t>
      </w:r>
    </w:p>
    <w:p w:rsidR="006C33D1" w:rsidRDefault="006C33D1" w:rsidP="006C33D1">
      <w:pPr>
        <w:jc w:val="both"/>
        <w:rPr>
          <w:i/>
          <w:u w:val="single"/>
        </w:rPr>
      </w:pPr>
      <w:r>
        <w:rPr>
          <w:i/>
          <w:u w:val="single"/>
        </w:rPr>
        <w:t>Личностные результаты.</w:t>
      </w:r>
    </w:p>
    <w:p w:rsidR="006C33D1" w:rsidRDefault="006C33D1" w:rsidP="006C33D1">
      <w:pPr>
        <w:jc w:val="both"/>
      </w:pPr>
      <w: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 </w:t>
      </w:r>
    </w:p>
    <w:p w:rsidR="006C33D1" w:rsidRDefault="006C33D1" w:rsidP="006C33D1">
      <w:pPr>
        <w:jc w:val="both"/>
      </w:pPr>
      <w: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6C33D1" w:rsidRDefault="006C33D1" w:rsidP="006C33D1">
      <w:pPr>
        <w:jc w:val="both"/>
      </w:pPr>
      <w:r>
        <w:t xml:space="preserve">Формирование уважительного отношения к иному мнению, истории и культуре других народов. </w:t>
      </w:r>
    </w:p>
    <w:p w:rsidR="006C33D1" w:rsidRDefault="006C33D1" w:rsidP="006C33D1">
      <w:pPr>
        <w:jc w:val="both"/>
      </w:pPr>
      <w:r>
        <w:t xml:space="preserve">Овладение начальными навыками адаптации в динамично изменяющемся и развивающемся мире. </w:t>
      </w:r>
    </w:p>
    <w:p w:rsidR="006C33D1" w:rsidRDefault="006C33D1" w:rsidP="006C33D1">
      <w:pPr>
        <w:jc w:val="both"/>
      </w:pPr>
      <w:r>
        <w:t xml:space="preserve">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6C33D1" w:rsidRDefault="006C33D1" w:rsidP="006C33D1">
      <w:pPr>
        <w:jc w:val="both"/>
      </w:pPr>
      <w: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6C33D1" w:rsidRDefault="006C33D1" w:rsidP="006C33D1">
      <w:pPr>
        <w:jc w:val="both"/>
      </w:pPr>
      <w:r>
        <w:t xml:space="preserve">Формирование эстетических потребностей, ценностей и чувств. </w:t>
      </w:r>
    </w:p>
    <w:p w:rsidR="006C33D1" w:rsidRDefault="006C33D1" w:rsidP="006C33D1">
      <w:pPr>
        <w:jc w:val="both"/>
      </w:pPr>
      <w: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6C33D1" w:rsidRDefault="006C33D1" w:rsidP="006C33D1">
      <w:pPr>
        <w:jc w:val="both"/>
      </w:pPr>
      <w: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6C33D1" w:rsidRDefault="006C33D1" w:rsidP="006C33D1">
      <w:pPr>
        <w:jc w:val="both"/>
      </w:pPr>
      <w: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6C33D1" w:rsidRDefault="006C33D1" w:rsidP="006C33D1">
      <w:pPr>
        <w:jc w:val="both"/>
        <w:rPr>
          <w:i/>
          <w:u w:val="single"/>
        </w:rPr>
      </w:pPr>
      <w:proofErr w:type="spellStart"/>
      <w:r>
        <w:rPr>
          <w:i/>
          <w:u w:val="single"/>
        </w:rPr>
        <w:t>Метапредметные</w:t>
      </w:r>
      <w:proofErr w:type="spellEnd"/>
      <w:r>
        <w:rPr>
          <w:i/>
          <w:u w:val="single"/>
        </w:rPr>
        <w:t xml:space="preserve"> результаты.</w:t>
      </w:r>
    </w:p>
    <w:p w:rsidR="006C33D1" w:rsidRDefault="006C33D1" w:rsidP="006C33D1">
      <w:pPr>
        <w:jc w:val="both"/>
      </w:pPr>
      <w:r>
        <w:t>Регулятивные:</w:t>
      </w:r>
    </w:p>
    <w:p w:rsidR="006C33D1" w:rsidRDefault="006C33D1" w:rsidP="006C33D1">
      <w:pPr>
        <w:pStyle w:val="a4"/>
        <w:numPr>
          <w:ilvl w:val="0"/>
          <w:numId w:val="3"/>
        </w:numPr>
        <w:jc w:val="both"/>
      </w:pPr>
      <w:r>
        <w:t>умение</w:t>
      </w:r>
    </w:p>
    <w:p w:rsidR="006C33D1" w:rsidRDefault="006C33D1" w:rsidP="006C33D1">
      <w:pPr>
        <w:jc w:val="both"/>
      </w:pPr>
      <w:r>
        <w:t>– определять цель учебной деятельности: при работе с компасом, термометром; при работе с атласом-определителем; при определении невидимых нитей;</w:t>
      </w:r>
    </w:p>
    <w:p w:rsidR="006C33D1" w:rsidRDefault="006C33D1" w:rsidP="006C33D1">
      <w:pPr>
        <w:jc w:val="both"/>
      </w:pPr>
      <w:r>
        <w:t>– составлять план (алгоритм) решения учебной задачи совместно с учителем и одноклассниками при работе с компасом; с атласом-определителем; при определении невидимых нитей;</w:t>
      </w:r>
    </w:p>
    <w:p w:rsidR="006C33D1" w:rsidRDefault="006C33D1" w:rsidP="006C33D1">
      <w:pPr>
        <w:jc w:val="both"/>
      </w:pPr>
      <w:r>
        <w:t>– контролировать способ (алгоритм) решения и результат учебной задачи по ранее составленному плану при работе с компасом, термометром; при работе с атласом-определителем; при определении невидимых нитей;</w:t>
      </w:r>
    </w:p>
    <w:p w:rsidR="006C33D1" w:rsidRDefault="006C33D1" w:rsidP="006C33D1">
      <w:pPr>
        <w:jc w:val="both"/>
      </w:pPr>
      <w:r>
        <w:t>– сравнивать свои ответы с тем, что изображено на фотографиях учебника (с образцом);</w:t>
      </w:r>
    </w:p>
    <w:p w:rsidR="006C33D1" w:rsidRDefault="006C33D1" w:rsidP="006C33D1">
      <w:pPr>
        <w:jc w:val="both"/>
      </w:pPr>
      <w:r>
        <w:t>– осуществлять самоконтроль во время прогулки (экскурсии) в парке, лесу.</w:t>
      </w:r>
    </w:p>
    <w:p w:rsidR="006C33D1" w:rsidRDefault="006C33D1" w:rsidP="006C33D1">
      <w:pPr>
        <w:jc w:val="both"/>
      </w:pPr>
      <w:r>
        <w:t xml:space="preserve">Познавательные: </w:t>
      </w:r>
    </w:p>
    <w:p w:rsidR="006C33D1" w:rsidRDefault="006C33D1" w:rsidP="006C33D1">
      <w:pPr>
        <w:pStyle w:val="a4"/>
        <w:numPr>
          <w:ilvl w:val="0"/>
          <w:numId w:val="3"/>
        </w:numPr>
        <w:jc w:val="both"/>
      </w:pPr>
      <w:r>
        <w:t>умение</w:t>
      </w:r>
    </w:p>
    <w:p w:rsidR="006C33D1" w:rsidRDefault="006C33D1" w:rsidP="006C33D1">
      <w:pPr>
        <w:jc w:val="both"/>
      </w:pPr>
      <w:r>
        <w:t>– ориентироваться в учебнике, осуществлять поиск и выделение необходимой информации;</w:t>
      </w:r>
    </w:p>
    <w:p w:rsidR="006C33D1" w:rsidRDefault="006C33D1" w:rsidP="006C33D1">
      <w:pPr>
        <w:jc w:val="both"/>
      </w:pPr>
      <w:r>
        <w:t>– сравнивать, как менялись предметы домашнего обихода, как развивалось производство;</w:t>
      </w:r>
    </w:p>
    <w:p w:rsidR="006C33D1" w:rsidRDefault="006C33D1" w:rsidP="006C33D1">
      <w:pPr>
        <w:jc w:val="both"/>
      </w:pPr>
      <w:r>
        <w:t>– устанавливать связь между названиями естественного спутника Земли и единицей измерения времени «месяц»;</w:t>
      </w:r>
    </w:p>
    <w:p w:rsidR="006C33D1" w:rsidRDefault="006C33D1" w:rsidP="006C33D1">
      <w:pPr>
        <w:jc w:val="both"/>
      </w:pPr>
      <w:r>
        <w:t>– сравнивать фотографии двух пейзажей с Луной в разных фазах (называют эти фазы, определив, «стареет» или «растет» Луна);</w:t>
      </w:r>
    </w:p>
    <w:p w:rsidR="006C33D1" w:rsidRDefault="006C33D1" w:rsidP="006C33D1">
      <w:pPr>
        <w:jc w:val="both"/>
      </w:pPr>
      <w:r>
        <w:t xml:space="preserve">– наблюдать за погодой, за изменениями в окружающем мире; </w:t>
      </w:r>
    </w:p>
    <w:p w:rsidR="006C33D1" w:rsidRDefault="006C33D1" w:rsidP="006C33D1">
      <w:pPr>
        <w:jc w:val="both"/>
      </w:pPr>
      <w:r>
        <w:t>– понимать зависимость осенних изменений в неживой природе от положения земной поверхности по отношению к Солнцу и от характера ее освещенности;</w:t>
      </w:r>
    </w:p>
    <w:p w:rsidR="006C33D1" w:rsidRDefault="006C33D1" w:rsidP="006C33D1">
      <w:pPr>
        <w:jc w:val="both"/>
      </w:pPr>
      <w:r>
        <w:t>– сравнивать, чем отличаются осенние дожди от летних;</w:t>
      </w:r>
    </w:p>
    <w:p w:rsidR="006C33D1" w:rsidRDefault="006C33D1" w:rsidP="006C33D1">
      <w:pPr>
        <w:jc w:val="both"/>
      </w:pPr>
      <w:r>
        <w:t xml:space="preserve">– сравнивать обряды и обычаи, характерные для быта и хозяйственной жизни земледельцев, охотников, скотоводов; </w:t>
      </w:r>
    </w:p>
    <w:p w:rsidR="006C33D1" w:rsidRDefault="006C33D1" w:rsidP="006C33D1">
      <w:pPr>
        <w:jc w:val="both"/>
      </w:pPr>
      <w:r>
        <w:t>– сравнивать, что понимали под созвездиями древние и что называют созвездиями современные ученые;</w:t>
      </w:r>
    </w:p>
    <w:p w:rsidR="006C33D1" w:rsidRDefault="006C33D1" w:rsidP="006C33D1">
      <w:pPr>
        <w:jc w:val="both"/>
      </w:pPr>
      <w:r>
        <w:t>– извлекать необходимую информацию из текстов;</w:t>
      </w:r>
    </w:p>
    <w:p w:rsidR="006C33D1" w:rsidRDefault="006C33D1" w:rsidP="006C33D1">
      <w:pPr>
        <w:jc w:val="both"/>
      </w:pPr>
      <w:r>
        <w:t>– устанавливать причинно-следственные связи;</w:t>
      </w:r>
    </w:p>
    <w:p w:rsidR="006C33D1" w:rsidRDefault="006C33D1" w:rsidP="006C33D1">
      <w:pPr>
        <w:jc w:val="both"/>
      </w:pPr>
      <w:r>
        <w:t>– сравнивать фазы развития насекомых, отличать паукообразных от насекомых;</w:t>
      </w:r>
    </w:p>
    <w:p w:rsidR="006C33D1" w:rsidRDefault="006C33D1" w:rsidP="006C33D1">
      <w:pPr>
        <w:jc w:val="both"/>
      </w:pPr>
      <w:r>
        <w:t>– подводить под понятие;</w:t>
      </w:r>
    </w:p>
    <w:p w:rsidR="006C33D1" w:rsidRDefault="006C33D1" w:rsidP="006C33D1">
      <w:pPr>
        <w:jc w:val="both"/>
      </w:pPr>
      <w:r>
        <w:t>– обобщать и систематизировать наблюдения над зимними природными явлениями; наблюдать за формой снежинок (подготовка к усвоению сведений о кристаллизации замерзающей воды);</w:t>
      </w:r>
    </w:p>
    <w:p w:rsidR="006C33D1" w:rsidRDefault="006C33D1" w:rsidP="006C33D1">
      <w:pPr>
        <w:jc w:val="both"/>
      </w:pPr>
      <w:r>
        <w:t>– моделировать и преобразовывать модели;</w:t>
      </w:r>
    </w:p>
    <w:p w:rsidR="006C33D1" w:rsidRDefault="006C33D1" w:rsidP="006C33D1">
      <w:pPr>
        <w:jc w:val="both"/>
      </w:pPr>
      <w:r>
        <w:t>– находить необходимую информацию на вопросы рубрики «Подумаем!»;</w:t>
      </w:r>
    </w:p>
    <w:p w:rsidR="006C33D1" w:rsidRDefault="006C33D1" w:rsidP="006C33D1">
      <w:pPr>
        <w:jc w:val="both"/>
      </w:pPr>
      <w:r>
        <w:t>– подводить итоги урока по вопросам рубрики «Проверим себя»;</w:t>
      </w:r>
    </w:p>
    <w:p w:rsidR="006C33D1" w:rsidRDefault="006C33D1" w:rsidP="006C33D1">
      <w:pPr>
        <w:jc w:val="both"/>
      </w:pPr>
      <w:r>
        <w:t>– осваивать технологию поиска информации (находят информацию в атласе-определителе);</w:t>
      </w:r>
    </w:p>
    <w:p w:rsidR="006C33D1" w:rsidRDefault="006C33D1" w:rsidP="006C33D1">
      <w:pPr>
        <w:jc w:val="both"/>
      </w:pPr>
      <w:r>
        <w:t>– строить логическую цепочку рассуждений, доказательства.</w:t>
      </w:r>
    </w:p>
    <w:p w:rsidR="006C33D1" w:rsidRDefault="006C33D1" w:rsidP="006C33D1">
      <w:pPr>
        <w:jc w:val="both"/>
      </w:pPr>
      <w:r>
        <w:t xml:space="preserve">Коммуникативные: </w:t>
      </w:r>
    </w:p>
    <w:p w:rsidR="006C33D1" w:rsidRDefault="006C33D1" w:rsidP="006C33D1">
      <w:pPr>
        <w:pStyle w:val="a4"/>
        <w:numPr>
          <w:ilvl w:val="0"/>
          <w:numId w:val="3"/>
        </w:numPr>
        <w:jc w:val="both"/>
      </w:pPr>
      <w:r>
        <w:t>умение</w:t>
      </w:r>
    </w:p>
    <w:p w:rsidR="006C33D1" w:rsidRDefault="006C33D1" w:rsidP="006C33D1">
      <w:pPr>
        <w:jc w:val="both"/>
      </w:pPr>
      <w:r>
        <w:t>– выражать свои мысли с достаточной полнотой и точностью;</w:t>
      </w:r>
    </w:p>
    <w:p w:rsidR="006C33D1" w:rsidRDefault="006C33D1" w:rsidP="006C33D1">
      <w:pPr>
        <w:jc w:val="both"/>
      </w:pPr>
      <w:r>
        <w:t>– аргументировать свое мнение и позицию;</w:t>
      </w:r>
    </w:p>
    <w:p w:rsidR="006C33D1" w:rsidRDefault="006C33D1" w:rsidP="006C33D1">
      <w:pPr>
        <w:jc w:val="both"/>
      </w:pPr>
      <w:r>
        <w:t>– распределять операции между собой в группе;</w:t>
      </w:r>
    </w:p>
    <w:p w:rsidR="006C33D1" w:rsidRDefault="006C33D1" w:rsidP="006C33D1">
      <w:pPr>
        <w:jc w:val="both"/>
      </w:pPr>
      <w:r>
        <w:t>– отвечать «компетентно» на поставленные вопросы;</w:t>
      </w:r>
    </w:p>
    <w:p w:rsidR="006C33D1" w:rsidRDefault="006C33D1" w:rsidP="006C33D1">
      <w:pPr>
        <w:jc w:val="both"/>
      </w:pPr>
      <w:r>
        <w:t>– участвовать в диалоге, слушать и понимать других, высказывать свою точку зрения;</w:t>
      </w:r>
    </w:p>
    <w:p w:rsidR="006C33D1" w:rsidRDefault="006C33D1" w:rsidP="006C33D1">
      <w:pPr>
        <w:jc w:val="both"/>
      </w:pPr>
      <w:r>
        <w:t>– искать правильный ответ на вопрос о причинах смены дня и ночи и обсуждать это явление;</w:t>
      </w:r>
    </w:p>
    <w:p w:rsidR="006C33D1" w:rsidRDefault="006C33D1" w:rsidP="006C33D1">
      <w:pPr>
        <w:jc w:val="both"/>
      </w:pPr>
      <w:r>
        <w:t>– оформлять свои мысли в устной речи (составлять рассказ по картинкам);</w:t>
      </w:r>
    </w:p>
    <w:p w:rsidR="006C33D1" w:rsidRDefault="006C33D1" w:rsidP="006C33D1">
      <w:pPr>
        <w:jc w:val="both"/>
      </w:pPr>
      <w:r>
        <w:t>– формировать и аргументировать свое мнение при наблюдении за живой природой;</w:t>
      </w:r>
    </w:p>
    <w:p w:rsidR="006C33D1" w:rsidRDefault="006C33D1" w:rsidP="006C33D1">
      <w:pPr>
        <w:jc w:val="both"/>
      </w:pPr>
      <w:r>
        <w:t>– договариваться об условиях игры.</w:t>
      </w:r>
    </w:p>
    <w:p w:rsidR="006C33D1" w:rsidRDefault="006C33D1" w:rsidP="006C33D1">
      <w:pPr>
        <w:jc w:val="both"/>
        <w:rPr>
          <w:i/>
          <w:u w:val="single"/>
        </w:rPr>
      </w:pPr>
      <w:r>
        <w:rPr>
          <w:i/>
          <w:u w:val="single"/>
        </w:rPr>
        <w:t>Предметные результаты.</w:t>
      </w:r>
    </w:p>
    <w:p w:rsidR="006C33D1" w:rsidRDefault="006C33D1" w:rsidP="006C33D1">
      <w:pPr>
        <w:jc w:val="both"/>
      </w:pPr>
      <w:r>
        <w:t xml:space="preserve">Понимание особой роли России в мировой истории, воспитание чувства гордости за национальные свершения, открытия, победы. </w:t>
      </w:r>
    </w:p>
    <w:p w:rsidR="006C33D1" w:rsidRDefault="006C33D1" w:rsidP="006C33D1">
      <w:pPr>
        <w:jc w:val="both"/>
      </w:pPr>
      <w:r>
        <w:t xml:space="preserve">Уважительное отношение к России, родному краю, своей семье, истории, культуре, природе нашей страны, её современной жизни. </w:t>
      </w:r>
    </w:p>
    <w:p w:rsidR="006C33D1" w:rsidRDefault="006C33D1" w:rsidP="006C33D1">
      <w:pPr>
        <w:jc w:val="both"/>
      </w:pPr>
      <w: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 сберегающего поведения в природной и социальной среде. </w:t>
      </w:r>
    </w:p>
    <w:p w:rsidR="006C33D1" w:rsidRDefault="006C33D1" w:rsidP="006C33D1">
      <w:pPr>
        <w:jc w:val="both"/>
      </w:pPr>
      <w:r>
        <w:t xml:space="preserve"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 </w:t>
      </w:r>
    </w:p>
    <w:p w:rsidR="006C33D1" w:rsidRDefault="006C33D1" w:rsidP="006C33D1">
      <w:pPr>
        <w:jc w:val="both"/>
      </w:pPr>
      <w:r>
        <w:t xml:space="preserve">Развитие навыков установления и выявления причинно-следственных связей в окружающем мире. </w:t>
      </w:r>
    </w:p>
    <w:p w:rsidR="006C33D1" w:rsidRDefault="006C33D1" w:rsidP="00C66E18">
      <w:pPr>
        <w:jc w:val="both"/>
      </w:pPr>
    </w:p>
    <w:p w:rsidR="00C66E18" w:rsidRPr="006C33D1" w:rsidRDefault="00C66E18" w:rsidP="00C66E18">
      <w:pPr>
        <w:jc w:val="both"/>
        <w:rPr>
          <w:b/>
        </w:rPr>
      </w:pPr>
      <w:r w:rsidRPr="006C33D1">
        <w:rPr>
          <w:b/>
        </w:rPr>
        <w:t>Описание материально-технического обеспечения</w:t>
      </w:r>
      <w:r w:rsidR="006C33D1" w:rsidRPr="006C33D1">
        <w:rPr>
          <w:b/>
        </w:rPr>
        <w:t xml:space="preserve"> </w:t>
      </w:r>
      <w:r w:rsidRPr="006C33D1">
        <w:rPr>
          <w:b/>
        </w:rPr>
        <w:t>образовательного процесса</w:t>
      </w:r>
      <w:r w:rsidR="006C33D1" w:rsidRPr="006C33D1">
        <w:rPr>
          <w:b/>
        </w:rPr>
        <w:t>:</w:t>
      </w:r>
    </w:p>
    <w:p w:rsidR="00C66E18" w:rsidRPr="006C33D1" w:rsidRDefault="00C66E18" w:rsidP="00C66E18">
      <w:pPr>
        <w:jc w:val="both"/>
        <w:rPr>
          <w:u w:val="single"/>
        </w:rPr>
      </w:pPr>
      <w:r w:rsidRPr="006C33D1">
        <w:rPr>
          <w:u w:val="single"/>
        </w:rPr>
        <w:t>1. Печатные пособия.</w:t>
      </w:r>
    </w:p>
    <w:p w:rsidR="00C66E18" w:rsidRDefault="00C66E18" w:rsidP="00C66E18">
      <w:pPr>
        <w:jc w:val="both"/>
      </w:pPr>
      <w:r>
        <w:t>1. В мире природы, истории и литературы: сб. загадок / сост. М. П. Филипченко. – Волгоград: Учитель, 2008.</w:t>
      </w:r>
    </w:p>
    <w:p w:rsidR="00C66E18" w:rsidRDefault="00C66E18" w:rsidP="00C66E18">
      <w:pPr>
        <w:jc w:val="both"/>
      </w:pPr>
      <w:r>
        <w:t xml:space="preserve">2. </w:t>
      </w:r>
      <w:proofErr w:type="spellStart"/>
      <w:r>
        <w:t>Жадаев</w:t>
      </w:r>
      <w:proofErr w:type="spellEnd"/>
      <w:r>
        <w:t xml:space="preserve">, Д. Н. Окружающий мир. </w:t>
      </w:r>
      <w:proofErr w:type="spellStart"/>
      <w:r>
        <w:t>Компетентностно</w:t>
      </w:r>
      <w:proofErr w:type="spellEnd"/>
      <w:r>
        <w:t>-ориентированные задания. 2–4 классы / Д</w:t>
      </w:r>
      <w:r w:rsidR="00CF3A44">
        <w:t xml:space="preserve">. Н. </w:t>
      </w:r>
      <w:proofErr w:type="spellStart"/>
      <w:r w:rsidR="00CF3A44">
        <w:t>Жадаев</w:t>
      </w:r>
      <w:proofErr w:type="spellEnd"/>
      <w:r w:rsidR="00CF3A44">
        <w:t xml:space="preserve">, Р. А. </w:t>
      </w:r>
      <w:proofErr w:type="spellStart"/>
      <w:r w:rsidR="00CF3A44">
        <w:t>Брехач</w:t>
      </w:r>
      <w:proofErr w:type="spellEnd"/>
      <w:r w:rsidR="00CF3A44">
        <w:t>. – М.</w:t>
      </w:r>
      <w:r>
        <w:t>: Легион, 2011.</w:t>
      </w:r>
    </w:p>
    <w:p w:rsidR="00C66E18" w:rsidRDefault="00C66E18" w:rsidP="00C66E18">
      <w:pPr>
        <w:jc w:val="both"/>
      </w:pPr>
      <w:r>
        <w:t xml:space="preserve">3. Как человек исследует, изучает, использует природу. 2–3 </w:t>
      </w:r>
      <w:proofErr w:type="spellStart"/>
      <w:r>
        <w:t>кл</w:t>
      </w:r>
      <w:proofErr w:type="spellEnd"/>
      <w:r>
        <w:t>. / авт.-сост. В. С. Грибов. – Волгоград: Учитель, 2005.</w:t>
      </w:r>
    </w:p>
    <w:p w:rsidR="00C66E18" w:rsidRDefault="00C66E18" w:rsidP="00C66E18">
      <w:pPr>
        <w:jc w:val="both"/>
      </w:pPr>
      <w:r>
        <w:t>4. Картографическая грамотность младших школьников: рекомендации, материалы к урокам / авт.-сост. Р. С. Гайсина. – Волгоград: Учитель, 2011.</w:t>
      </w:r>
    </w:p>
    <w:p w:rsidR="00C66E18" w:rsidRDefault="00C66E18" w:rsidP="00C66E18">
      <w:pPr>
        <w:jc w:val="both"/>
      </w:pPr>
      <w:r>
        <w:t xml:space="preserve">5. </w:t>
      </w:r>
      <w:proofErr w:type="spellStart"/>
      <w:r>
        <w:t>Клепинина</w:t>
      </w:r>
      <w:proofErr w:type="spellEnd"/>
      <w:r>
        <w:t xml:space="preserve">, З. А. Подготовка к олимпиадам по окружающему миру. 1–4 классы / З. А. </w:t>
      </w:r>
      <w:proofErr w:type="spellStart"/>
      <w:r>
        <w:t>Клепинина</w:t>
      </w:r>
      <w:proofErr w:type="spellEnd"/>
      <w:r>
        <w:t>. – М.: Айрис-Пресс, 2012.</w:t>
      </w:r>
    </w:p>
    <w:p w:rsidR="00C66E18" w:rsidRDefault="00C66E18" w:rsidP="00C66E18">
      <w:pPr>
        <w:jc w:val="both"/>
      </w:pPr>
      <w:r>
        <w:t xml:space="preserve">6. Модестов, С. Ю. Космос: справочник школьника. – </w:t>
      </w:r>
      <w:proofErr w:type="gramStart"/>
      <w:r>
        <w:t>СПб.:</w:t>
      </w:r>
      <w:proofErr w:type="gramEnd"/>
      <w:r>
        <w:t xml:space="preserve"> Литера, 2009.</w:t>
      </w:r>
    </w:p>
    <w:p w:rsidR="00C66E18" w:rsidRDefault="00C66E18" w:rsidP="00C66E18">
      <w:pPr>
        <w:jc w:val="both"/>
      </w:pPr>
      <w:r>
        <w:t xml:space="preserve">7. </w:t>
      </w:r>
      <w:proofErr w:type="spellStart"/>
      <w:r>
        <w:t>Модестова</w:t>
      </w:r>
      <w:proofErr w:type="spellEnd"/>
      <w:r>
        <w:t xml:space="preserve">, Т. В. Животные: справочник школьника. – </w:t>
      </w:r>
      <w:proofErr w:type="gramStart"/>
      <w:r>
        <w:t>СПб.:</w:t>
      </w:r>
      <w:proofErr w:type="gramEnd"/>
      <w:r>
        <w:t xml:space="preserve"> Литера, 2009.</w:t>
      </w:r>
    </w:p>
    <w:p w:rsidR="00C66E18" w:rsidRDefault="00C66E18" w:rsidP="00C66E18">
      <w:pPr>
        <w:jc w:val="both"/>
      </w:pPr>
      <w:r>
        <w:t xml:space="preserve">8. </w:t>
      </w:r>
      <w:proofErr w:type="spellStart"/>
      <w:r>
        <w:t>Модестова</w:t>
      </w:r>
      <w:proofErr w:type="spellEnd"/>
      <w:r>
        <w:t xml:space="preserve">, Т. В. Птицы: справочник школьника. – </w:t>
      </w:r>
      <w:proofErr w:type="gramStart"/>
      <w:r>
        <w:t>СПб.:</w:t>
      </w:r>
      <w:proofErr w:type="gramEnd"/>
      <w:r>
        <w:t xml:space="preserve"> Литера, 2008.</w:t>
      </w:r>
    </w:p>
    <w:p w:rsidR="00C66E18" w:rsidRDefault="00C66E18" w:rsidP="00C66E18">
      <w:pPr>
        <w:jc w:val="both"/>
      </w:pPr>
      <w:r>
        <w:t xml:space="preserve">9. Новицкая, М. Ю. Уроки по окружающему миру 2 класс: пособие для учителя / М. Ю. Новицкая, Н. М. </w:t>
      </w:r>
      <w:proofErr w:type="spellStart"/>
      <w:r>
        <w:t>Белянкова</w:t>
      </w:r>
      <w:proofErr w:type="spellEnd"/>
      <w:r>
        <w:t>. – М.:  Просвещение, 2009.</w:t>
      </w:r>
    </w:p>
    <w:p w:rsidR="00C66E18" w:rsidRDefault="00C66E18" w:rsidP="00C66E18">
      <w:pPr>
        <w:jc w:val="both"/>
      </w:pPr>
      <w:r>
        <w:t>10. Окружающий мир. 1–4 классы: конспекты уроков и внеклассных занятий / авт.-сост. Е. М. Васина [и др.]. – Волгоград: Учитель, 2011.</w:t>
      </w:r>
    </w:p>
    <w:p w:rsidR="00C66E18" w:rsidRDefault="00C66E18" w:rsidP="00C66E18">
      <w:pPr>
        <w:jc w:val="both"/>
      </w:pPr>
      <w:r>
        <w:t xml:space="preserve">11. Окружающий мир. 2–4 </w:t>
      </w:r>
      <w:proofErr w:type="spellStart"/>
      <w:r>
        <w:t>кл</w:t>
      </w:r>
      <w:proofErr w:type="spellEnd"/>
      <w:r>
        <w:t xml:space="preserve">. Внеклассные занятия на тему «Времена года» / авт.-сост. Г. Т. </w:t>
      </w:r>
      <w:proofErr w:type="spellStart"/>
      <w:r>
        <w:t>Дьячкова</w:t>
      </w:r>
      <w:proofErr w:type="spellEnd"/>
      <w:r>
        <w:t>. – Волгоград: Учитель, 2007.</w:t>
      </w:r>
    </w:p>
    <w:p w:rsidR="00C66E18" w:rsidRDefault="00C66E18" w:rsidP="00C66E18">
      <w:pPr>
        <w:jc w:val="both"/>
      </w:pPr>
      <w:r>
        <w:t>12. Окружающий мир. 2–4 классы: доп. материалы к разделу «Общество» / авт.-сост. Е. А. Лященко. – Волгоград: Учитель, 2008.</w:t>
      </w:r>
    </w:p>
    <w:p w:rsidR="00C66E18" w:rsidRDefault="00C66E18" w:rsidP="00C66E18">
      <w:pPr>
        <w:jc w:val="both"/>
      </w:pPr>
      <w:r>
        <w:t xml:space="preserve">13. Окружающий мир. Тематический тестовый контроль в начальной школе / авт.-сост. Н. Н. </w:t>
      </w:r>
      <w:proofErr w:type="spellStart"/>
      <w:r>
        <w:t>Бобкова</w:t>
      </w:r>
      <w:proofErr w:type="spellEnd"/>
      <w:r>
        <w:t>. – Волгоград: Учитель, 2007.</w:t>
      </w:r>
    </w:p>
    <w:p w:rsidR="00C66E18" w:rsidRDefault="00C66E18" w:rsidP="00C66E18">
      <w:pPr>
        <w:jc w:val="both"/>
      </w:pPr>
      <w:r>
        <w:t xml:space="preserve">14. </w:t>
      </w:r>
      <w:proofErr w:type="spellStart"/>
      <w:r>
        <w:t>Шикина</w:t>
      </w:r>
      <w:proofErr w:type="spellEnd"/>
      <w:r>
        <w:t xml:space="preserve">, Л. Б. Люди и народы: справочник школьника. – </w:t>
      </w:r>
      <w:r w:rsidR="00CF3A44">
        <w:t>СПб.</w:t>
      </w:r>
      <w:r>
        <w:t xml:space="preserve"> Литера, 2006.</w:t>
      </w:r>
    </w:p>
    <w:p w:rsidR="00C66E18" w:rsidRDefault="00C66E18" w:rsidP="00C66E18">
      <w:pPr>
        <w:jc w:val="both"/>
      </w:pPr>
      <w:r>
        <w:t xml:space="preserve">15. </w:t>
      </w:r>
      <w:proofErr w:type="spellStart"/>
      <w:r>
        <w:t>Шикина</w:t>
      </w:r>
      <w:proofErr w:type="spellEnd"/>
      <w:r>
        <w:t>, Л. Б. Страны и континенты: справочник школьника. – СПб: Литера, 2008.</w:t>
      </w:r>
    </w:p>
    <w:p w:rsidR="00C66E18" w:rsidRDefault="00C66E18" w:rsidP="00C66E18">
      <w:pPr>
        <w:jc w:val="both"/>
      </w:pPr>
      <w:r>
        <w:t xml:space="preserve">16. Экскурсии в природу по югу России. Весна: сценарии уроков / авт.-сост. Е. И. </w:t>
      </w:r>
      <w:proofErr w:type="spellStart"/>
      <w:r>
        <w:t>Руднянская</w:t>
      </w:r>
      <w:proofErr w:type="spellEnd"/>
      <w:r>
        <w:t xml:space="preserve">, С. А. </w:t>
      </w:r>
      <w:proofErr w:type="spellStart"/>
      <w:r>
        <w:t>Сурагина</w:t>
      </w:r>
      <w:proofErr w:type="spellEnd"/>
      <w:r>
        <w:t>, Л. Б. Черезова. – Волгоград: Учитель, 2005.</w:t>
      </w:r>
    </w:p>
    <w:p w:rsidR="00C66E18" w:rsidRDefault="00C66E18" w:rsidP="00C66E18">
      <w:pPr>
        <w:jc w:val="both"/>
      </w:pPr>
      <w:r>
        <w:t xml:space="preserve">17. Экскурсии в природу по югу России. Осень. 1–4 </w:t>
      </w:r>
      <w:proofErr w:type="spellStart"/>
      <w:r>
        <w:t>кл</w:t>
      </w:r>
      <w:proofErr w:type="spellEnd"/>
      <w:r>
        <w:t xml:space="preserve">. сценарии интегрированных уроков / авт.-сост. Е. И. </w:t>
      </w:r>
      <w:proofErr w:type="spellStart"/>
      <w:r>
        <w:t>Руднянская</w:t>
      </w:r>
      <w:proofErr w:type="spellEnd"/>
      <w:r>
        <w:t xml:space="preserve">, С. А. </w:t>
      </w:r>
      <w:proofErr w:type="spellStart"/>
      <w:r>
        <w:t>Сурагина</w:t>
      </w:r>
      <w:proofErr w:type="spellEnd"/>
      <w:r>
        <w:t>, Л. Б. Черезова. – Волгоград: Учитель, 2007.</w:t>
      </w:r>
    </w:p>
    <w:p w:rsidR="00C66E18" w:rsidRPr="006C33D1" w:rsidRDefault="00C66E18" w:rsidP="00C66E18">
      <w:pPr>
        <w:jc w:val="both"/>
        <w:rPr>
          <w:u w:val="single"/>
        </w:rPr>
      </w:pPr>
      <w:r w:rsidRPr="006C33D1">
        <w:rPr>
          <w:u w:val="single"/>
        </w:rPr>
        <w:t>2. Интернет-ресурсы.</w:t>
      </w:r>
    </w:p>
    <w:p w:rsidR="00C66E18" w:rsidRDefault="00C66E18" w:rsidP="00C66E18">
      <w:pPr>
        <w:jc w:val="both"/>
      </w:pPr>
      <w:r>
        <w:t>1. Единая коллекция Цифровых Образовательных Ресурсов. – Режим доступа: http://schoolcollection.edu.ru</w:t>
      </w:r>
    </w:p>
    <w:p w:rsidR="00C66E18" w:rsidRDefault="00C66E18" w:rsidP="00C66E18">
      <w:pPr>
        <w:jc w:val="both"/>
      </w:pPr>
      <w:r>
        <w:t>2. КМ-Школа (образовательная среда для комплексной информатизации школы). – Режим доступа: http://www.km-school.ru</w:t>
      </w:r>
    </w:p>
    <w:p w:rsidR="00C66E18" w:rsidRDefault="00C66E18" w:rsidP="00C66E18">
      <w:pPr>
        <w:jc w:val="both"/>
      </w:pPr>
      <w:r>
        <w:t>3. Презентация уроков «На</w:t>
      </w:r>
      <w:r w:rsidR="00CF3A44">
        <w:t>чальная школа». – Режим доступа</w:t>
      </w:r>
      <w:r>
        <w:t>: http://nachalka/info/about/193</w:t>
      </w:r>
    </w:p>
    <w:p w:rsidR="00C66E18" w:rsidRDefault="00C66E18" w:rsidP="00C66E18">
      <w:pPr>
        <w:jc w:val="both"/>
      </w:pPr>
      <w:r>
        <w:t>4. Я иду на урок начальной школы (материалы к уроку). – Режим доступа: http://nsc.1september.ru/urok</w:t>
      </w:r>
    </w:p>
    <w:p w:rsidR="00C66E18" w:rsidRPr="006C33D1" w:rsidRDefault="00C66E18" w:rsidP="00C66E18">
      <w:pPr>
        <w:jc w:val="both"/>
        <w:rPr>
          <w:u w:val="single"/>
        </w:rPr>
      </w:pPr>
      <w:r w:rsidRPr="006C33D1">
        <w:rPr>
          <w:u w:val="single"/>
        </w:rPr>
        <w:t>3. Наглядные пособия.</w:t>
      </w:r>
    </w:p>
    <w:p w:rsidR="00C66E18" w:rsidRDefault="00C66E18" w:rsidP="00C66E18">
      <w:pPr>
        <w:jc w:val="both"/>
      </w:pPr>
      <w:r>
        <w:t>1. Таблицы. Растения и животный мир.</w:t>
      </w:r>
    </w:p>
    <w:p w:rsidR="00C66E18" w:rsidRDefault="00C66E18" w:rsidP="00C66E18">
      <w:pPr>
        <w:jc w:val="both"/>
      </w:pPr>
      <w:r>
        <w:t>2. Географические карты. Физическая карта.</w:t>
      </w:r>
    </w:p>
    <w:p w:rsidR="00C66E18" w:rsidRDefault="00C66E18" w:rsidP="00C66E18">
      <w:pPr>
        <w:jc w:val="both"/>
      </w:pPr>
      <w:r>
        <w:t>3. Глобус.</w:t>
      </w:r>
    </w:p>
    <w:p w:rsidR="00C66E18" w:rsidRDefault="00C66E18" w:rsidP="00C66E18">
      <w:pPr>
        <w:jc w:val="both"/>
      </w:pPr>
      <w:r>
        <w:t>4. Иллюстрации с изображением растений, животных.</w:t>
      </w:r>
    </w:p>
    <w:p w:rsidR="00C66E18" w:rsidRPr="006C33D1" w:rsidRDefault="00C66E18" w:rsidP="00C66E18">
      <w:pPr>
        <w:jc w:val="both"/>
        <w:rPr>
          <w:u w:val="single"/>
        </w:rPr>
      </w:pPr>
      <w:r w:rsidRPr="006C33D1">
        <w:rPr>
          <w:u w:val="single"/>
        </w:rPr>
        <w:t>4. Информационно-коммуникативные средства.</w:t>
      </w:r>
    </w:p>
    <w:p w:rsidR="00C66E18" w:rsidRDefault="00C66E18" w:rsidP="00C66E18">
      <w:pPr>
        <w:jc w:val="both"/>
      </w:pPr>
      <w:r>
        <w:t>Видеофильм «Береги природу» (DVD).</w:t>
      </w:r>
    </w:p>
    <w:p w:rsidR="00C66E18" w:rsidRPr="006C33D1" w:rsidRDefault="00C66E18" w:rsidP="00C66E18">
      <w:pPr>
        <w:jc w:val="both"/>
        <w:rPr>
          <w:u w:val="single"/>
        </w:rPr>
      </w:pPr>
      <w:r w:rsidRPr="006C33D1">
        <w:rPr>
          <w:u w:val="single"/>
        </w:rPr>
        <w:t>5. Технические средства обучения.</w:t>
      </w:r>
    </w:p>
    <w:p w:rsidR="00C66E18" w:rsidRDefault="00C66E18" w:rsidP="00C66E18">
      <w:pPr>
        <w:jc w:val="both"/>
      </w:pPr>
      <w:r>
        <w:t>1. Телевизор.</w:t>
      </w:r>
    </w:p>
    <w:p w:rsidR="00C66E18" w:rsidRDefault="00C66E18" w:rsidP="00C66E18">
      <w:pPr>
        <w:jc w:val="both"/>
      </w:pPr>
      <w:r>
        <w:t>2. Магнитофон.</w:t>
      </w:r>
    </w:p>
    <w:p w:rsidR="00C66E18" w:rsidRDefault="00C66E18" w:rsidP="00C66E18">
      <w:pPr>
        <w:jc w:val="both"/>
      </w:pPr>
      <w:r>
        <w:t>3. Персональный компьютер.</w:t>
      </w:r>
    </w:p>
    <w:p w:rsidR="00C66E18" w:rsidRDefault="00C66E18" w:rsidP="00C66E18">
      <w:pPr>
        <w:jc w:val="both"/>
      </w:pPr>
      <w:r>
        <w:t>4. Мультимедийный проектор.</w:t>
      </w:r>
    </w:p>
    <w:p w:rsidR="00C66E18" w:rsidRDefault="00C66E18" w:rsidP="00C66E18">
      <w:pPr>
        <w:jc w:val="both"/>
      </w:pPr>
      <w:r>
        <w:t>5. Экран проекционный.</w:t>
      </w:r>
    </w:p>
    <w:p w:rsidR="006C33D1" w:rsidRDefault="006C33D1" w:rsidP="00073100">
      <w:pPr>
        <w:jc w:val="both"/>
        <w:rPr>
          <w:b/>
        </w:rPr>
      </w:pPr>
    </w:p>
    <w:p w:rsidR="008D467E" w:rsidRDefault="008D467E" w:rsidP="00073100">
      <w:pPr>
        <w:jc w:val="both"/>
        <w:rPr>
          <w:b/>
        </w:rPr>
      </w:pPr>
    </w:p>
    <w:p w:rsidR="009658ED" w:rsidRDefault="009658ED" w:rsidP="00073100">
      <w:pPr>
        <w:jc w:val="both"/>
        <w:rPr>
          <w:b/>
        </w:rPr>
      </w:pPr>
    </w:p>
    <w:sectPr w:rsidR="009658ED" w:rsidSect="00826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20B0"/>
    <w:multiLevelType w:val="hybridMultilevel"/>
    <w:tmpl w:val="334C37B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5F602856"/>
    <w:multiLevelType w:val="hybridMultilevel"/>
    <w:tmpl w:val="6BE80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08"/>
    <w:rsid w:val="00073100"/>
    <w:rsid w:val="000C1CEF"/>
    <w:rsid w:val="001C043E"/>
    <w:rsid w:val="002615A6"/>
    <w:rsid w:val="003A58C4"/>
    <w:rsid w:val="004254F0"/>
    <w:rsid w:val="00430C82"/>
    <w:rsid w:val="004310BB"/>
    <w:rsid w:val="00492A72"/>
    <w:rsid w:val="004B2385"/>
    <w:rsid w:val="00585050"/>
    <w:rsid w:val="006C33D1"/>
    <w:rsid w:val="00705500"/>
    <w:rsid w:val="00717CDA"/>
    <w:rsid w:val="00826708"/>
    <w:rsid w:val="00843B01"/>
    <w:rsid w:val="008D467E"/>
    <w:rsid w:val="009658ED"/>
    <w:rsid w:val="00972699"/>
    <w:rsid w:val="00A02DDB"/>
    <w:rsid w:val="00B21B45"/>
    <w:rsid w:val="00B52750"/>
    <w:rsid w:val="00BF4B64"/>
    <w:rsid w:val="00C66E18"/>
    <w:rsid w:val="00CF3A44"/>
    <w:rsid w:val="00D20688"/>
    <w:rsid w:val="00DA53EF"/>
    <w:rsid w:val="00DD46D0"/>
    <w:rsid w:val="00DD69B4"/>
    <w:rsid w:val="00E26788"/>
    <w:rsid w:val="00E53199"/>
    <w:rsid w:val="00E60088"/>
    <w:rsid w:val="00E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22BC0-FA71-4C58-99BC-8A2571CD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67E"/>
    <w:pPr>
      <w:ind w:left="720"/>
      <w:contextualSpacing/>
    </w:pPr>
  </w:style>
  <w:style w:type="paragraph" w:customStyle="1" w:styleId="ParagraphStyle">
    <w:name w:val="Paragraph Style"/>
    <w:rsid w:val="00DA53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15</cp:revision>
  <dcterms:created xsi:type="dcterms:W3CDTF">2014-09-08T11:39:00Z</dcterms:created>
  <dcterms:modified xsi:type="dcterms:W3CDTF">2015-10-25T10:32:00Z</dcterms:modified>
</cp:coreProperties>
</file>